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DE0F6" w14:textId="77777777" w:rsidR="00830E00" w:rsidRDefault="00830E00" w:rsidP="00830E00">
      <w:pPr>
        <w:tabs>
          <w:tab w:val="left" w:pos="1026"/>
        </w:tabs>
        <w:ind w:left="19" w:firstLine="548"/>
        <w:jc w:val="center"/>
        <w:rPr>
          <w:rFonts w:ascii="Times New Roman" w:hAnsi="Times New Roman"/>
          <w:b/>
          <w:bCs/>
          <w:sz w:val="32"/>
          <w:szCs w:val="32"/>
        </w:rPr>
      </w:pPr>
      <w:bookmarkStart w:id="0" w:name="_GoBack"/>
      <w:bookmarkEnd w:id="0"/>
      <w:r>
        <w:rPr>
          <w:rFonts w:ascii="Times New Roman" w:hAnsi="Times New Roman"/>
          <w:b/>
          <w:bCs/>
          <w:sz w:val="32"/>
          <w:szCs w:val="32"/>
        </w:rPr>
        <w:t>Муниципальное бюджетное общеобразовательное учреждение</w:t>
      </w:r>
    </w:p>
    <w:p w14:paraId="6BEBDF88" w14:textId="77777777" w:rsidR="00830E00" w:rsidRDefault="00830E00" w:rsidP="00830E00">
      <w:pPr>
        <w:tabs>
          <w:tab w:val="left" w:pos="1026"/>
        </w:tabs>
        <w:ind w:left="19" w:firstLine="548"/>
        <w:jc w:val="center"/>
        <w:rPr>
          <w:rFonts w:ascii="Times New Roman" w:hAnsi="Times New Roman"/>
          <w:b/>
          <w:bCs/>
          <w:sz w:val="32"/>
          <w:szCs w:val="32"/>
        </w:rPr>
      </w:pPr>
      <w:r>
        <w:rPr>
          <w:rFonts w:ascii="Times New Roman" w:hAnsi="Times New Roman"/>
          <w:b/>
          <w:bCs/>
          <w:sz w:val="32"/>
          <w:szCs w:val="32"/>
        </w:rPr>
        <w:t>«</w:t>
      </w:r>
      <w:proofErr w:type="spellStart"/>
      <w:proofErr w:type="gramStart"/>
      <w:r>
        <w:rPr>
          <w:rFonts w:ascii="Times New Roman" w:hAnsi="Times New Roman"/>
          <w:b/>
          <w:bCs/>
          <w:sz w:val="32"/>
          <w:szCs w:val="32"/>
        </w:rPr>
        <w:t>Нуринерская</w:t>
      </w:r>
      <w:proofErr w:type="spellEnd"/>
      <w:r>
        <w:rPr>
          <w:rFonts w:ascii="Times New Roman" w:hAnsi="Times New Roman"/>
          <w:b/>
          <w:bCs/>
          <w:sz w:val="32"/>
          <w:szCs w:val="32"/>
        </w:rPr>
        <w:t xml:space="preserve">  средняя</w:t>
      </w:r>
      <w:proofErr w:type="gramEnd"/>
      <w:r>
        <w:rPr>
          <w:rFonts w:ascii="Times New Roman" w:hAnsi="Times New Roman"/>
          <w:b/>
          <w:bCs/>
          <w:sz w:val="32"/>
          <w:szCs w:val="32"/>
        </w:rPr>
        <w:t xml:space="preserve"> общеобразовательная школа»</w:t>
      </w:r>
    </w:p>
    <w:p w14:paraId="52EB5E04" w14:textId="77777777" w:rsidR="00830E00" w:rsidRDefault="00830E00" w:rsidP="00830E00">
      <w:pPr>
        <w:tabs>
          <w:tab w:val="left" w:pos="1026"/>
        </w:tabs>
        <w:ind w:left="19" w:firstLine="548"/>
        <w:jc w:val="center"/>
        <w:rPr>
          <w:rFonts w:ascii="Times New Roman" w:hAnsi="Times New Roman"/>
          <w:b/>
          <w:bCs/>
          <w:sz w:val="32"/>
          <w:szCs w:val="32"/>
        </w:rPr>
      </w:pPr>
      <w:proofErr w:type="spellStart"/>
      <w:proofErr w:type="gramStart"/>
      <w:r>
        <w:rPr>
          <w:rFonts w:ascii="Times New Roman" w:hAnsi="Times New Roman"/>
          <w:b/>
          <w:bCs/>
          <w:sz w:val="32"/>
          <w:szCs w:val="32"/>
        </w:rPr>
        <w:t>Балтасинского</w:t>
      </w:r>
      <w:proofErr w:type="spellEnd"/>
      <w:r>
        <w:rPr>
          <w:rFonts w:ascii="Times New Roman" w:hAnsi="Times New Roman"/>
          <w:b/>
          <w:bCs/>
          <w:sz w:val="32"/>
          <w:szCs w:val="32"/>
        </w:rPr>
        <w:t xml:space="preserve">  муниципального</w:t>
      </w:r>
      <w:proofErr w:type="gramEnd"/>
      <w:r>
        <w:rPr>
          <w:rFonts w:ascii="Times New Roman" w:hAnsi="Times New Roman"/>
          <w:b/>
          <w:bCs/>
          <w:sz w:val="32"/>
          <w:szCs w:val="32"/>
        </w:rPr>
        <w:t xml:space="preserve"> района Республики Татарстан</w:t>
      </w:r>
    </w:p>
    <w:p w14:paraId="2A8291CD" w14:textId="77777777" w:rsidR="00830E00" w:rsidRDefault="00830E00" w:rsidP="00830E00">
      <w:pPr>
        <w:tabs>
          <w:tab w:val="left" w:pos="1026"/>
        </w:tabs>
        <w:ind w:left="19" w:firstLine="548"/>
        <w:jc w:val="center"/>
        <w:rPr>
          <w:rFonts w:ascii="Times New Roman" w:hAnsi="Times New Roman"/>
          <w:b/>
          <w:bCs/>
          <w:sz w:val="32"/>
          <w:szCs w:val="32"/>
        </w:rPr>
      </w:pPr>
    </w:p>
    <w:p w14:paraId="6E2030D9" w14:textId="77777777" w:rsidR="00830E00" w:rsidRDefault="00830E00" w:rsidP="00830E00">
      <w:pPr>
        <w:tabs>
          <w:tab w:val="left" w:pos="0"/>
          <w:tab w:val="left" w:pos="1260"/>
          <w:tab w:val="left" w:pos="1980"/>
          <w:tab w:val="left" w:pos="2340"/>
        </w:tabs>
        <w:spacing w:after="0" w:line="360" w:lineRule="auto"/>
        <w:ind w:left="567" w:hanging="567"/>
        <w:jc w:val="both"/>
        <w:rPr>
          <w:rFonts w:ascii="Times New Roman" w:eastAsia="Times New Roman" w:hAnsi="Times New Roman"/>
          <w:b/>
          <w:sz w:val="32"/>
          <w:szCs w:val="32"/>
          <w:lang w:val="tt-RU" w:eastAsia="ru-RU"/>
        </w:rPr>
      </w:pPr>
    </w:p>
    <w:p w14:paraId="63FEEAB1" w14:textId="77777777" w:rsidR="00830E00" w:rsidRDefault="00830E00" w:rsidP="00830E00">
      <w:pPr>
        <w:tabs>
          <w:tab w:val="left" w:pos="0"/>
          <w:tab w:val="left" w:pos="1260"/>
          <w:tab w:val="left" w:pos="1980"/>
          <w:tab w:val="left" w:pos="2340"/>
        </w:tabs>
        <w:spacing w:after="0" w:line="360" w:lineRule="auto"/>
        <w:ind w:left="567" w:hanging="567"/>
        <w:jc w:val="both"/>
        <w:rPr>
          <w:rFonts w:ascii="Times New Roman" w:eastAsia="Times New Roman" w:hAnsi="Times New Roman"/>
          <w:b/>
          <w:sz w:val="32"/>
          <w:szCs w:val="32"/>
          <w:lang w:val="tt-RU" w:eastAsia="ru-RU"/>
        </w:rPr>
      </w:pPr>
    </w:p>
    <w:p w14:paraId="457E7DDD" w14:textId="77777777" w:rsidR="00830E00" w:rsidRDefault="00830E00" w:rsidP="00830E00">
      <w:pPr>
        <w:tabs>
          <w:tab w:val="left" w:pos="1026"/>
        </w:tabs>
        <w:ind w:left="19" w:firstLine="548"/>
        <w:jc w:val="center"/>
        <w:rPr>
          <w:rFonts w:ascii="Times New Roman" w:hAnsi="Times New Roman"/>
          <w:b/>
          <w:bCs/>
          <w:sz w:val="32"/>
          <w:szCs w:val="32"/>
          <w:u w:val="single"/>
        </w:rPr>
      </w:pPr>
      <w:r>
        <w:rPr>
          <w:rFonts w:ascii="Times New Roman" w:hAnsi="Times New Roman"/>
          <w:b/>
          <w:bCs/>
          <w:sz w:val="32"/>
          <w:szCs w:val="32"/>
          <w:u w:val="single"/>
        </w:rPr>
        <w:t>Международная научно-</w:t>
      </w:r>
      <w:proofErr w:type="gramStart"/>
      <w:r>
        <w:rPr>
          <w:rFonts w:ascii="Times New Roman" w:hAnsi="Times New Roman"/>
          <w:b/>
          <w:bCs/>
          <w:sz w:val="32"/>
          <w:szCs w:val="32"/>
          <w:u w:val="single"/>
        </w:rPr>
        <w:t>образовательная  конференция</w:t>
      </w:r>
      <w:proofErr w:type="gramEnd"/>
      <w:r>
        <w:rPr>
          <w:rFonts w:ascii="Times New Roman" w:hAnsi="Times New Roman"/>
          <w:b/>
          <w:bCs/>
          <w:sz w:val="32"/>
          <w:szCs w:val="32"/>
          <w:u w:val="single"/>
        </w:rPr>
        <w:t xml:space="preserve"> «</w:t>
      </w:r>
      <w:proofErr w:type="spellStart"/>
      <w:r>
        <w:rPr>
          <w:rFonts w:ascii="Times New Roman" w:hAnsi="Times New Roman"/>
          <w:b/>
          <w:bCs/>
          <w:sz w:val="32"/>
          <w:szCs w:val="32"/>
          <w:u w:val="single"/>
        </w:rPr>
        <w:t>Хузиахметовские</w:t>
      </w:r>
      <w:proofErr w:type="spellEnd"/>
      <w:r>
        <w:rPr>
          <w:rFonts w:ascii="Times New Roman" w:hAnsi="Times New Roman"/>
          <w:b/>
          <w:bCs/>
          <w:sz w:val="32"/>
          <w:szCs w:val="32"/>
          <w:u w:val="single"/>
        </w:rPr>
        <w:t xml:space="preserve"> чтения»</w:t>
      </w:r>
    </w:p>
    <w:p w14:paraId="20AF60E7" w14:textId="3DE23C25" w:rsidR="00830E00" w:rsidRPr="00C10696" w:rsidRDefault="00830E00" w:rsidP="00830E00">
      <w:pPr>
        <w:spacing w:line="360" w:lineRule="auto"/>
        <w:ind w:left="-540" w:hanging="180"/>
        <w:jc w:val="center"/>
        <w:rPr>
          <w:rFonts w:ascii="Times New Roman" w:eastAsia="Times New Roman" w:hAnsi="Times New Roman"/>
          <w:sz w:val="32"/>
          <w:szCs w:val="32"/>
          <w:lang w:val="tt-RU" w:eastAsia="ru-RU"/>
        </w:rPr>
      </w:pPr>
      <w:r>
        <w:rPr>
          <w:rFonts w:ascii="Times New Roman" w:hAnsi="Times New Roman"/>
          <w:sz w:val="32"/>
          <w:szCs w:val="32"/>
          <w:lang w:val="tt-RU"/>
        </w:rPr>
        <w:t>Номинация: “</w:t>
      </w:r>
      <w:r w:rsidRPr="00C00E43">
        <w:rPr>
          <w:rFonts w:ascii="Times New Roman" w:hAnsi="Times New Roman"/>
          <w:color w:val="0D0D0D"/>
          <w:sz w:val="24"/>
          <w:szCs w:val="24"/>
        </w:rPr>
        <w:t>Актуальные проблемы обучения и воспитания подрастающего поколения  в школе и вузе в контексте исследований</w:t>
      </w:r>
      <w:r>
        <w:rPr>
          <w:rFonts w:ascii="Times New Roman" w:hAnsi="Times New Roman"/>
          <w:color w:val="0D0D0D"/>
          <w:sz w:val="24"/>
          <w:szCs w:val="24"/>
        </w:rPr>
        <w:t>,</w:t>
      </w:r>
      <w:r w:rsidRPr="00C00E43">
        <w:rPr>
          <w:rFonts w:ascii="Times New Roman" w:hAnsi="Times New Roman"/>
          <w:color w:val="0D0D0D"/>
          <w:sz w:val="24"/>
          <w:szCs w:val="24"/>
        </w:rPr>
        <w:t xml:space="preserve"> и педагогической деятельности </w:t>
      </w:r>
      <w:proofErr w:type="spellStart"/>
      <w:r w:rsidRPr="00C00E43">
        <w:rPr>
          <w:rFonts w:ascii="Times New Roman" w:hAnsi="Times New Roman"/>
          <w:color w:val="0D0D0D"/>
          <w:sz w:val="24"/>
          <w:szCs w:val="24"/>
        </w:rPr>
        <w:t>А.Н.Хузиахметова</w:t>
      </w:r>
      <w:proofErr w:type="spellEnd"/>
      <w:r w:rsidRPr="00C00E43">
        <w:rPr>
          <w:rFonts w:ascii="Times New Roman" w:hAnsi="Times New Roman"/>
          <w:sz w:val="24"/>
          <w:szCs w:val="24"/>
          <w:lang w:val="tt-RU"/>
        </w:rPr>
        <w:t>;</w:t>
      </w:r>
      <w:r>
        <w:rPr>
          <w:rFonts w:ascii="Times New Roman" w:hAnsi="Times New Roman"/>
          <w:sz w:val="32"/>
          <w:szCs w:val="32"/>
          <w:lang w:val="tt-RU"/>
        </w:rPr>
        <w:t>”</w:t>
      </w:r>
    </w:p>
    <w:p w14:paraId="03253AB0" w14:textId="77777777" w:rsidR="00830E00" w:rsidRDefault="00830E00" w:rsidP="00830E00">
      <w:pPr>
        <w:tabs>
          <w:tab w:val="left" w:pos="0"/>
          <w:tab w:val="left" w:pos="1260"/>
          <w:tab w:val="left" w:pos="1980"/>
          <w:tab w:val="left" w:pos="2340"/>
        </w:tabs>
        <w:spacing w:after="0" w:line="360" w:lineRule="auto"/>
        <w:ind w:left="567" w:hanging="567"/>
        <w:jc w:val="center"/>
        <w:rPr>
          <w:rFonts w:ascii="Times New Roman" w:eastAsia="Times New Roman" w:hAnsi="Times New Roman"/>
          <w:sz w:val="28"/>
          <w:szCs w:val="28"/>
          <w:lang w:val="tt-RU" w:eastAsia="ru-RU"/>
        </w:rPr>
      </w:pPr>
    </w:p>
    <w:p w14:paraId="00F630A0" w14:textId="77777777" w:rsidR="00830E00" w:rsidRDefault="00830E00" w:rsidP="00830E00">
      <w:pPr>
        <w:tabs>
          <w:tab w:val="left" w:pos="0"/>
          <w:tab w:val="left" w:pos="1260"/>
          <w:tab w:val="left" w:pos="1980"/>
          <w:tab w:val="left" w:pos="2340"/>
        </w:tabs>
        <w:spacing w:after="0" w:line="360" w:lineRule="auto"/>
        <w:ind w:left="567" w:hanging="567"/>
        <w:jc w:val="center"/>
        <w:rPr>
          <w:rFonts w:ascii="Times New Roman" w:eastAsia="Times New Roman" w:hAnsi="Times New Roman"/>
          <w:sz w:val="28"/>
          <w:szCs w:val="28"/>
          <w:lang w:val="tt-RU" w:eastAsia="ru-RU"/>
        </w:rPr>
      </w:pPr>
    </w:p>
    <w:p w14:paraId="7FB40AB7" w14:textId="442BBE1B" w:rsidR="00830E00" w:rsidRPr="00C10696" w:rsidRDefault="00830E00" w:rsidP="00830E00">
      <w:pPr>
        <w:tabs>
          <w:tab w:val="left" w:pos="0"/>
          <w:tab w:val="left" w:pos="1260"/>
          <w:tab w:val="left" w:pos="1980"/>
          <w:tab w:val="left" w:pos="2340"/>
        </w:tabs>
        <w:spacing w:after="0" w:line="360" w:lineRule="auto"/>
        <w:ind w:left="567" w:hanging="567"/>
        <w:jc w:val="center"/>
        <w:rPr>
          <w:rFonts w:ascii="Times New Roman" w:eastAsia="Times New Roman" w:hAnsi="Times New Roman"/>
          <w:b/>
          <w:i/>
          <w:sz w:val="56"/>
          <w:szCs w:val="56"/>
          <w:lang w:val="tt-RU" w:eastAsia="ru-RU"/>
        </w:rPr>
      </w:pPr>
      <w:r>
        <w:rPr>
          <w:rFonts w:ascii="Times New Roman" w:eastAsia="Times New Roman" w:hAnsi="Times New Roman"/>
          <w:sz w:val="56"/>
          <w:szCs w:val="56"/>
          <w:lang w:val="tt-RU" w:eastAsia="ru-RU"/>
        </w:rPr>
        <w:t xml:space="preserve">Тема: </w:t>
      </w:r>
      <w:r w:rsidRPr="00C10696">
        <w:rPr>
          <w:rFonts w:ascii="Times New Roman" w:hAnsi="Times New Roman"/>
          <w:b/>
          <w:i/>
          <w:sz w:val="56"/>
          <w:szCs w:val="56"/>
          <w:lang w:val="tt-RU"/>
        </w:rPr>
        <w:t>“</w:t>
      </w:r>
      <w:r>
        <w:rPr>
          <w:rFonts w:ascii="Times New Roman" w:hAnsi="Times New Roman"/>
          <w:b/>
          <w:i/>
          <w:sz w:val="56"/>
          <w:szCs w:val="56"/>
          <w:lang w:val="tt-RU"/>
        </w:rPr>
        <w:t>Туган телен кадерләгән кеше башкаларның телен онытмас</w:t>
      </w:r>
      <w:r w:rsidRPr="00C10696">
        <w:rPr>
          <w:rFonts w:ascii="Times New Roman" w:hAnsi="Times New Roman"/>
          <w:b/>
          <w:i/>
          <w:sz w:val="56"/>
          <w:szCs w:val="56"/>
          <w:lang w:val="tt-RU"/>
        </w:rPr>
        <w:t>...”</w:t>
      </w:r>
    </w:p>
    <w:p w14:paraId="390C0F36" w14:textId="77777777" w:rsidR="00830E00" w:rsidRDefault="00830E00" w:rsidP="00830E00">
      <w:pPr>
        <w:tabs>
          <w:tab w:val="left" w:pos="0"/>
          <w:tab w:val="left" w:pos="1260"/>
          <w:tab w:val="left" w:pos="1980"/>
          <w:tab w:val="left" w:pos="2340"/>
        </w:tabs>
        <w:spacing w:after="0" w:line="360" w:lineRule="auto"/>
        <w:ind w:left="567" w:hanging="567"/>
        <w:jc w:val="center"/>
        <w:rPr>
          <w:rFonts w:ascii="Times New Roman" w:eastAsia="Times New Roman" w:hAnsi="Times New Roman"/>
          <w:b/>
          <w:i/>
          <w:sz w:val="32"/>
          <w:szCs w:val="32"/>
          <w:lang w:val="tt-RU" w:eastAsia="ru-RU"/>
        </w:rPr>
      </w:pPr>
    </w:p>
    <w:p w14:paraId="1EB04BE2" w14:textId="77777777" w:rsidR="00830E00" w:rsidRDefault="00830E00" w:rsidP="00830E00">
      <w:pPr>
        <w:tabs>
          <w:tab w:val="left" w:pos="0"/>
          <w:tab w:val="left" w:pos="1260"/>
          <w:tab w:val="left" w:pos="1980"/>
          <w:tab w:val="left" w:pos="2340"/>
        </w:tabs>
        <w:spacing w:after="0" w:line="360" w:lineRule="auto"/>
        <w:ind w:left="567" w:hanging="567"/>
        <w:jc w:val="center"/>
        <w:rPr>
          <w:rFonts w:ascii="Times New Roman" w:eastAsia="Times New Roman" w:hAnsi="Times New Roman"/>
          <w:b/>
          <w:sz w:val="32"/>
          <w:szCs w:val="32"/>
          <w:lang w:val="tt-RU" w:eastAsia="ru-RU"/>
        </w:rPr>
      </w:pPr>
    </w:p>
    <w:p w14:paraId="69D0540E" w14:textId="00BA999A" w:rsidR="00830E00" w:rsidRDefault="00830E00" w:rsidP="00830E00">
      <w:pPr>
        <w:spacing w:line="360" w:lineRule="auto"/>
        <w:jc w:val="right"/>
        <w:rPr>
          <w:rFonts w:ascii="Times New Roman" w:hAnsi="Times New Roman"/>
          <w:sz w:val="28"/>
          <w:szCs w:val="28"/>
          <w:lang w:val="tt-RU"/>
        </w:rPr>
      </w:pPr>
      <w:r>
        <w:rPr>
          <w:rFonts w:ascii="Times New Roman" w:hAnsi="Times New Roman"/>
          <w:sz w:val="28"/>
          <w:szCs w:val="28"/>
          <w:lang w:val="tt-RU"/>
        </w:rPr>
        <w:t>Эшне башкарды: МБГБУ “Нөнәгәр УГБ”мәктәбе                                                              укытучылары Гыйльфанова Рәзинә Нургаян кызы;                                                         Шәфигуллина Ләйсән Габдулла кызы</w:t>
      </w:r>
    </w:p>
    <w:p w14:paraId="783591E5" w14:textId="11A34EB6" w:rsidR="00830E00" w:rsidRDefault="00830E00" w:rsidP="00830E00">
      <w:pPr>
        <w:spacing w:line="240" w:lineRule="auto"/>
        <w:ind w:left="-540" w:hanging="180"/>
        <w:rPr>
          <w:rFonts w:ascii="Times New Roman" w:hAnsi="Times New Roman"/>
          <w:sz w:val="32"/>
          <w:szCs w:val="32"/>
          <w:lang w:val="tt-RU"/>
        </w:rPr>
      </w:pPr>
    </w:p>
    <w:p w14:paraId="410F6493" w14:textId="77777777" w:rsidR="00830E00" w:rsidRDefault="00830E00" w:rsidP="00830E00">
      <w:pPr>
        <w:spacing w:line="240" w:lineRule="auto"/>
        <w:ind w:left="-540" w:hanging="180"/>
        <w:rPr>
          <w:rFonts w:ascii="Times New Roman" w:hAnsi="Times New Roman"/>
          <w:sz w:val="32"/>
          <w:szCs w:val="32"/>
          <w:lang w:val="tt-RU"/>
        </w:rPr>
      </w:pPr>
    </w:p>
    <w:p w14:paraId="3A2B0536" w14:textId="77777777" w:rsidR="00830E00" w:rsidRDefault="00830E00" w:rsidP="00830E00">
      <w:pPr>
        <w:spacing w:line="240" w:lineRule="auto"/>
        <w:ind w:left="-540" w:hanging="180"/>
        <w:jc w:val="center"/>
        <w:rPr>
          <w:rFonts w:ascii="Times New Roman" w:hAnsi="Times New Roman"/>
          <w:b/>
          <w:sz w:val="48"/>
          <w:szCs w:val="48"/>
          <w:lang w:val="tt-RU"/>
        </w:rPr>
      </w:pPr>
      <w:r>
        <w:rPr>
          <w:rFonts w:ascii="Times New Roman" w:hAnsi="Times New Roman"/>
          <w:b/>
          <w:sz w:val="48"/>
          <w:szCs w:val="48"/>
          <w:lang w:val="tt-RU"/>
        </w:rPr>
        <w:t>2022</w:t>
      </w:r>
    </w:p>
    <w:p w14:paraId="16602D1B" w14:textId="16DA4DBD" w:rsidR="00DA20F3" w:rsidRDefault="00BC7B73">
      <w:pPr>
        <w:spacing w:line="360" w:lineRule="auto"/>
        <w:jc w:val="center"/>
        <w:rPr>
          <w:rFonts w:ascii="Times New Roman" w:hAnsi="Times New Roman" w:cs="Times New Roman"/>
          <w:b/>
          <w:bCs/>
          <w:sz w:val="32"/>
          <w:szCs w:val="32"/>
          <w:lang w:val="tt-RU"/>
        </w:rPr>
      </w:pPr>
      <w:r w:rsidRPr="003F15A5">
        <w:rPr>
          <w:rFonts w:ascii="Times New Roman" w:hAnsi="Times New Roman" w:cs="Times New Roman"/>
          <w:b/>
          <w:bCs/>
          <w:sz w:val="32"/>
          <w:szCs w:val="32"/>
          <w:lang w:val="tt-RU"/>
        </w:rPr>
        <w:lastRenderedPageBreak/>
        <w:t>Эчтәлек</w:t>
      </w:r>
    </w:p>
    <w:p w14:paraId="4FE4FF0F" w14:textId="279C4530" w:rsidR="003F15A5" w:rsidRDefault="003F15A5" w:rsidP="003F15A5">
      <w:pPr>
        <w:spacing w:line="600" w:lineRule="auto"/>
        <w:jc w:val="both"/>
        <w:rPr>
          <w:rFonts w:ascii="Times New Roman" w:hAnsi="Times New Roman" w:cs="Times New Roman"/>
          <w:b/>
          <w:bCs/>
          <w:sz w:val="28"/>
          <w:szCs w:val="28"/>
          <w:lang w:val="tt-RU"/>
        </w:rPr>
      </w:pPr>
    </w:p>
    <w:p w14:paraId="311707F9" w14:textId="78DF1F55" w:rsidR="003F15A5" w:rsidRDefault="003F15A5" w:rsidP="003F15A5">
      <w:pPr>
        <w:pStyle w:val="afd"/>
        <w:numPr>
          <w:ilvl w:val="0"/>
          <w:numId w:val="4"/>
        </w:numPr>
        <w:spacing w:line="720" w:lineRule="auto"/>
        <w:jc w:val="both"/>
        <w:rPr>
          <w:rFonts w:ascii="Times New Roman" w:hAnsi="Times New Roman"/>
          <w:sz w:val="28"/>
          <w:szCs w:val="28"/>
          <w:lang w:val="tt-RU"/>
        </w:rPr>
      </w:pPr>
      <w:r>
        <w:rPr>
          <w:rFonts w:ascii="Times New Roman" w:hAnsi="Times New Roman"/>
          <w:sz w:val="28"/>
          <w:szCs w:val="28"/>
          <w:lang w:val="tt-RU"/>
        </w:rPr>
        <w:t>Кереш.............................................................................................3-4 бит</w:t>
      </w:r>
    </w:p>
    <w:p w14:paraId="01577EAE" w14:textId="01EF0352" w:rsidR="003F15A5" w:rsidRPr="003F15A5" w:rsidRDefault="003F15A5" w:rsidP="003F15A5">
      <w:pPr>
        <w:pStyle w:val="afa"/>
        <w:numPr>
          <w:ilvl w:val="0"/>
          <w:numId w:val="4"/>
        </w:numPr>
        <w:spacing w:line="720" w:lineRule="auto"/>
        <w:jc w:val="both"/>
        <w:rPr>
          <w:rFonts w:ascii="Times New Roman" w:hAnsi="Times New Roman" w:cs="Times New Roman"/>
          <w:sz w:val="28"/>
          <w:szCs w:val="28"/>
          <w:lang w:val="tt-RU"/>
        </w:rPr>
      </w:pPr>
      <w:r>
        <w:rPr>
          <w:rFonts w:ascii="Times New Roman" w:hAnsi="Times New Roman"/>
          <w:sz w:val="28"/>
          <w:szCs w:val="28"/>
          <w:lang w:val="tt-RU"/>
        </w:rPr>
        <w:t xml:space="preserve">Төп өлеш. </w:t>
      </w:r>
      <w:r w:rsidRPr="003F15A5">
        <w:rPr>
          <w:rFonts w:ascii="Times New Roman" w:hAnsi="Times New Roman" w:cs="Times New Roman"/>
          <w:sz w:val="28"/>
          <w:szCs w:val="28"/>
          <w:lang w:val="tt-RU"/>
        </w:rPr>
        <w:t>Үз туган телен  хөрмәт иткән кеше башкаларның телен онытмый...</w:t>
      </w:r>
      <w:r>
        <w:rPr>
          <w:rFonts w:ascii="Times New Roman" w:hAnsi="Times New Roman" w:cs="Times New Roman"/>
          <w:sz w:val="28"/>
          <w:szCs w:val="28"/>
          <w:lang w:val="tt-RU"/>
        </w:rPr>
        <w:t>......................................................................................5-</w:t>
      </w:r>
      <w:r w:rsidR="00830E00">
        <w:rPr>
          <w:rFonts w:ascii="Times New Roman" w:hAnsi="Times New Roman" w:cs="Times New Roman"/>
          <w:sz w:val="28"/>
          <w:szCs w:val="28"/>
          <w:lang w:val="tt-RU"/>
        </w:rPr>
        <w:t>7</w:t>
      </w:r>
      <w:r>
        <w:rPr>
          <w:rFonts w:ascii="Times New Roman" w:hAnsi="Times New Roman" w:cs="Times New Roman"/>
          <w:sz w:val="28"/>
          <w:szCs w:val="28"/>
          <w:lang w:val="tt-RU"/>
        </w:rPr>
        <w:t xml:space="preserve"> бит</w:t>
      </w:r>
    </w:p>
    <w:p w14:paraId="22C206AD" w14:textId="28513B27" w:rsidR="003F15A5" w:rsidRDefault="003F15A5" w:rsidP="003F15A5">
      <w:pPr>
        <w:pStyle w:val="afd"/>
        <w:numPr>
          <w:ilvl w:val="0"/>
          <w:numId w:val="4"/>
        </w:numPr>
        <w:spacing w:line="720" w:lineRule="auto"/>
        <w:jc w:val="both"/>
        <w:rPr>
          <w:rFonts w:ascii="Times New Roman" w:hAnsi="Times New Roman"/>
          <w:sz w:val="28"/>
          <w:szCs w:val="28"/>
          <w:lang w:val="tt-RU"/>
        </w:rPr>
      </w:pPr>
      <w:r>
        <w:rPr>
          <w:rFonts w:ascii="Times New Roman" w:hAnsi="Times New Roman"/>
          <w:sz w:val="28"/>
          <w:szCs w:val="28"/>
          <w:lang w:val="tt-RU"/>
        </w:rPr>
        <w:t>Йомгак .....................................................................................</w:t>
      </w:r>
      <w:r w:rsidR="00830E00">
        <w:rPr>
          <w:rFonts w:ascii="Times New Roman" w:hAnsi="Times New Roman"/>
          <w:sz w:val="28"/>
          <w:szCs w:val="28"/>
          <w:lang w:val="tt-RU"/>
        </w:rPr>
        <w:t>........8 бит</w:t>
      </w:r>
    </w:p>
    <w:p w14:paraId="5D5C70CA" w14:textId="7FAFA246" w:rsidR="003F15A5" w:rsidRPr="003F15A5" w:rsidRDefault="003F15A5" w:rsidP="003F15A5">
      <w:pPr>
        <w:pStyle w:val="afd"/>
        <w:numPr>
          <w:ilvl w:val="0"/>
          <w:numId w:val="4"/>
        </w:numPr>
        <w:spacing w:line="720" w:lineRule="auto"/>
        <w:jc w:val="both"/>
        <w:rPr>
          <w:rFonts w:ascii="Times New Roman" w:hAnsi="Times New Roman"/>
          <w:sz w:val="28"/>
          <w:szCs w:val="28"/>
          <w:lang w:val="tt-RU"/>
        </w:rPr>
      </w:pPr>
      <w:r>
        <w:rPr>
          <w:rFonts w:ascii="Times New Roman" w:hAnsi="Times New Roman"/>
          <w:sz w:val="28"/>
          <w:szCs w:val="28"/>
          <w:lang w:val="tt-RU"/>
        </w:rPr>
        <w:t>Файдаланылган әдәбият...................................................</w:t>
      </w:r>
      <w:r w:rsidR="00830E00">
        <w:rPr>
          <w:rFonts w:ascii="Times New Roman" w:hAnsi="Times New Roman"/>
          <w:sz w:val="28"/>
          <w:szCs w:val="28"/>
          <w:lang w:val="tt-RU"/>
        </w:rPr>
        <w:t>..............9 бит</w:t>
      </w:r>
    </w:p>
    <w:p w14:paraId="78E12F6E" w14:textId="71E58831" w:rsidR="00244CAA" w:rsidRDefault="00244CAA">
      <w:pPr>
        <w:spacing w:line="360" w:lineRule="auto"/>
        <w:jc w:val="center"/>
        <w:rPr>
          <w:rFonts w:ascii="Times New Roman" w:hAnsi="Times New Roman" w:cs="Times New Roman"/>
          <w:sz w:val="28"/>
          <w:szCs w:val="28"/>
          <w:lang w:val="tt-RU"/>
        </w:rPr>
      </w:pPr>
    </w:p>
    <w:p w14:paraId="0DA6BC1C" w14:textId="508B3ED6" w:rsidR="00244CAA" w:rsidRDefault="00244CAA">
      <w:pPr>
        <w:spacing w:line="360" w:lineRule="auto"/>
        <w:jc w:val="center"/>
        <w:rPr>
          <w:rFonts w:ascii="Times New Roman" w:hAnsi="Times New Roman" w:cs="Times New Roman"/>
          <w:sz w:val="28"/>
          <w:szCs w:val="28"/>
          <w:lang w:val="tt-RU"/>
        </w:rPr>
      </w:pPr>
    </w:p>
    <w:p w14:paraId="08F66838" w14:textId="7008E2F7" w:rsidR="00244CAA" w:rsidRDefault="00244CAA">
      <w:pPr>
        <w:spacing w:line="360" w:lineRule="auto"/>
        <w:jc w:val="center"/>
        <w:rPr>
          <w:rFonts w:ascii="Times New Roman" w:hAnsi="Times New Roman" w:cs="Times New Roman"/>
          <w:sz w:val="28"/>
          <w:szCs w:val="28"/>
          <w:lang w:val="tt-RU"/>
        </w:rPr>
      </w:pPr>
    </w:p>
    <w:p w14:paraId="1FF80788" w14:textId="0945B22B" w:rsidR="00244CAA" w:rsidRDefault="00244CAA">
      <w:pPr>
        <w:spacing w:line="360" w:lineRule="auto"/>
        <w:jc w:val="center"/>
        <w:rPr>
          <w:rFonts w:ascii="Times New Roman" w:hAnsi="Times New Roman" w:cs="Times New Roman"/>
          <w:sz w:val="28"/>
          <w:szCs w:val="28"/>
          <w:lang w:val="tt-RU"/>
        </w:rPr>
      </w:pPr>
    </w:p>
    <w:p w14:paraId="51D0D338" w14:textId="5343DCA4" w:rsidR="00244CAA" w:rsidRDefault="00244CAA">
      <w:pPr>
        <w:spacing w:line="360" w:lineRule="auto"/>
        <w:jc w:val="center"/>
        <w:rPr>
          <w:rFonts w:ascii="Times New Roman" w:hAnsi="Times New Roman" w:cs="Times New Roman"/>
          <w:sz w:val="28"/>
          <w:szCs w:val="28"/>
          <w:lang w:val="tt-RU"/>
        </w:rPr>
      </w:pPr>
    </w:p>
    <w:p w14:paraId="6D745C7D" w14:textId="240D0A3E" w:rsidR="00244CAA" w:rsidRDefault="00244CAA">
      <w:pPr>
        <w:spacing w:line="360" w:lineRule="auto"/>
        <w:jc w:val="center"/>
        <w:rPr>
          <w:rFonts w:ascii="Times New Roman" w:hAnsi="Times New Roman" w:cs="Times New Roman"/>
          <w:sz w:val="28"/>
          <w:szCs w:val="28"/>
          <w:lang w:val="tt-RU"/>
        </w:rPr>
      </w:pPr>
    </w:p>
    <w:p w14:paraId="234EB67B" w14:textId="1DBB4AE0" w:rsidR="00244CAA" w:rsidRDefault="00244CAA">
      <w:pPr>
        <w:spacing w:line="360" w:lineRule="auto"/>
        <w:jc w:val="center"/>
        <w:rPr>
          <w:rFonts w:ascii="Times New Roman" w:hAnsi="Times New Roman" w:cs="Times New Roman"/>
          <w:sz w:val="28"/>
          <w:szCs w:val="28"/>
          <w:lang w:val="tt-RU"/>
        </w:rPr>
      </w:pPr>
    </w:p>
    <w:p w14:paraId="35344413" w14:textId="3124586E" w:rsidR="00244CAA" w:rsidRDefault="00244CAA">
      <w:pPr>
        <w:spacing w:line="360" w:lineRule="auto"/>
        <w:jc w:val="center"/>
        <w:rPr>
          <w:rFonts w:ascii="Times New Roman" w:hAnsi="Times New Roman" w:cs="Times New Roman"/>
          <w:sz w:val="28"/>
          <w:szCs w:val="28"/>
          <w:lang w:val="tt-RU"/>
        </w:rPr>
      </w:pPr>
    </w:p>
    <w:p w14:paraId="5A615165" w14:textId="627C7CEF" w:rsidR="00244CAA" w:rsidRDefault="00244CAA">
      <w:pPr>
        <w:spacing w:line="360" w:lineRule="auto"/>
        <w:jc w:val="center"/>
        <w:rPr>
          <w:rFonts w:ascii="Times New Roman" w:hAnsi="Times New Roman" w:cs="Times New Roman"/>
          <w:sz w:val="28"/>
          <w:szCs w:val="28"/>
          <w:lang w:val="tt-RU"/>
        </w:rPr>
      </w:pPr>
    </w:p>
    <w:p w14:paraId="5CD1D695" w14:textId="7921F255" w:rsidR="00244CAA" w:rsidRDefault="00244CAA">
      <w:pPr>
        <w:spacing w:line="360" w:lineRule="auto"/>
        <w:jc w:val="center"/>
        <w:rPr>
          <w:rFonts w:ascii="Times New Roman" w:hAnsi="Times New Roman" w:cs="Times New Roman"/>
          <w:sz w:val="28"/>
          <w:szCs w:val="28"/>
          <w:lang w:val="tt-RU"/>
        </w:rPr>
      </w:pPr>
    </w:p>
    <w:p w14:paraId="265AAFC6" w14:textId="00161361" w:rsidR="00244CAA" w:rsidRDefault="00244CAA">
      <w:pPr>
        <w:spacing w:line="360" w:lineRule="auto"/>
        <w:jc w:val="center"/>
        <w:rPr>
          <w:rFonts w:ascii="Times New Roman" w:hAnsi="Times New Roman" w:cs="Times New Roman"/>
          <w:sz w:val="28"/>
          <w:szCs w:val="28"/>
          <w:lang w:val="tt-RU"/>
        </w:rPr>
      </w:pPr>
    </w:p>
    <w:p w14:paraId="3BCFCF8D" w14:textId="031E2F28" w:rsidR="00244CAA" w:rsidRDefault="00830E00">
      <w:pPr>
        <w:spacing w:line="360" w:lineRule="auto"/>
        <w:jc w:val="center"/>
        <w:rPr>
          <w:rFonts w:ascii="Times New Roman" w:hAnsi="Times New Roman" w:cs="Times New Roman"/>
          <w:sz w:val="28"/>
          <w:szCs w:val="28"/>
          <w:lang w:val="tt-RU"/>
        </w:rPr>
      </w:pPr>
      <w:r>
        <w:rPr>
          <w:rFonts w:ascii="Times New Roman" w:hAnsi="Times New Roman" w:cs="Times New Roman"/>
          <w:sz w:val="28"/>
          <w:szCs w:val="28"/>
          <w:lang w:val="tt-RU"/>
        </w:rPr>
        <w:lastRenderedPageBreak/>
        <w:t>К</w:t>
      </w:r>
      <w:r w:rsidR="00244CAA">
        <w:rPr>
          <w:rFonts w:ascii="Times New Roman" w:hAnsi="Times New Roman" w:cs="Times New Roman"/>
          <w:sz w:val="28"/>
          <w:szCs w:val="28"/>
          <w:lang w:val="tt-RU"/>
        </w:rPr>
        <w:t>ереш.</w:t>
      </w:r>
    </w:p>
    <w:p w14:paraId="7EB7958D" w14:textId="55D36502" w:rsidR="00244CAA" w:rsidRDefault="00244CAA" w:rsidP="00244CAA">
      <w:pPr>
        <w:pStyle w:val="afa"/>
        <w:spacing w:line="360" w:lineRule="auto"/>
        <w:jc w:val="both"/>
        <w:rPr>
          <w:rFonts w:ascii="Times New Roman" w:hAnsi="Times New Roman" w:cs="Times New Roman"/>
          <w:sz w:val="28"/>
          <w:szCs w:val="28"/>
          <w:lang w:val="tt-RU" w:eastAsia="ru-RU"/>
        </w:rPr>
      </w:pPr>
      <w:r>
        <w:rPr>
          <w:rFonts w:ascii="Times New Roman" w:hAnsi="Times New Roman" w:cs="Times New Roman"/>
          <w:sz w:val="28"/>
          <w:szCs w:val="28"/>
          <w:lang w:val="tt-RU" w:eastAsia="ru-RU"/>
        </w:rPr>
        <w:t xml:space="preserve">      К</w:t>
      </w:r>
      <w:r w:rsidRPr="0010140E">
        <w:rPr>
          <w:rFonts w:ascii="Times New Roman" w:hAnsi="Times New Roman" w:cs="Times New Roman"/>
          <w:sz w:val="28"/>
          <w:szCs w:val="28"/>
          <w:lang w:val="tt-RU" w:eastAsia="ru-RU"/>
        </w:rPr>
        <w:t xml:space="preserve">ешенең бөтен гомере буена иң мөһим юлдашчыларыннан, иң зур таянычларыннан берсе булып аның </w:t>
      </w:r>
      <w:r>
        <w:rPr>
          <w:rFonts w:ascii="Times New Roman" w:hAnsi="Times New Roman" w:cs="Times New Roman"/>
          <w:sz w:val="28"/>
          <w:szCs w:val="28"/>
          <w:lang w:val="tt-RU" w:eastAsia="ru-RU"/>
        </w:rPr>
        <w:t xml:space="preserve">белеме һәм </w:t>
      </w:r>
      <w:r w:rsidRPr="0010140E">
        <w:rPr>
          <w:rFonts w:ascii="Times New Roman" w:hAnsi="Times New Roman" w:cs="Times New Roman"/>
          <w:sz w:val="28"/>
          <w:szCs w:val="28"/>
          <w:lang w:val="tt-RU" w:eastAsia="ru-RU"/>
        </w:rPr>
        <w:t xml:space="preserve">тәрбиясе тора. </w:t>
      </w:r>
      <w:r>
        <w:rPr>
          <w:rFonts w:ascii="Times New Roman" w:hAnsi="Times New Roman" w:cs="Times New Roman"/>
          <w:sz w:val="28"/>
          <w:szCs w:val="28"/>
          <w:lang w:val="tt-RU" w:eastAsia="ru-RU"/>
        </w:rPr>
        <w:t>Б</w:t>
      </w:r>
      <w:r w:rsidRPr="0010140E">
        <w:rPr>
          <w:rFonts w:ascii="Times New Roman" w:hAnsi="Times New Roman" w:cs="Times New Roman"/>
          <w:sz w:val="28"/>
          <w:szCs w:val="28"/>
          <w:lang w:val="tt-RU" w:eastAsia="ru-RU"/>
        </w:rPr>
        <w:t xml:space="preserve">у тәрбияне аның тумышыннан алып, бөтен гомере дәвамында алып бару зарур. Бары шул вакытта гына ул үзенең үсешен, яшәешен, бернинди авырлыкларга да карамыйча, дәвам итә ала. </w:t>
      </w:r>
      <w:r>
        <w:rPr>
          <w:rFonts w:ascii="Times New Roman" w:hAnsi="Times New Roman" w:cs="Times New Roman"/>
          <w:sz w:val="28"/>
          <w:szCs w:val="28"/>
          <w:lang w:val="tt-RU" w:eastAsia="ru-RU"/>
        </w:rPr>
        <w:t xml:space="preserve">Әнвәр Хуҗиәхмәтовның тәрбия бирү өлкәсенә багышлап язган хезмәтләрен укыган мөгаллимә өчен бу бернинди дә авырлык тудырмый. Кайчан, ничәнче елда, нинди темага бастырылып чыгуына карамастан, аның хезмәтләре хәзерге буын укытучысы  өчен дә </w:t>
      </w:r>
      <w:r w:rsidRPr="00982B93">
        <w:rPr>
          <w:rFonts w:ascii="Times New Roman" w:hAnsi="Times New Roman" w:cs="Times New Roman"/>
          <w:b/>
          <w:sz w:val="28"/>
          <w:szCs w:val="28"/>
          <w:lang w:val="tt-RU" w:eastAsia="ru-RU"/>
        </w:rPr>
        <w:t xml:space="preserve">актуальлеген </w:t>
      </w:r>
      <w:r>
        <w:rPr>
          <w:rFonts w:ascii="Times New Roman" w:hAnsi="Times New Roman" w:cs="Times New Roman"/>
          <w:sz w:val="28"/>
          <w:szCs w:val="28"/>
          <w:lang w:val="tt-RU" w:eastAsia="ru-RU"/>
        </w:rPr>
        <w:t xml:space="preserve">югалтмый. Ә безгә – татар теле һәм әдәбияты мөгаллимнәренә эшебездә маяк булып тора. </w:t>
      </w:r>
    </w:p>
    <w:p w14:paraId="00DDF9C7" w14:textId="7AB1B1EE"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eastAsia="ru-RU"/>
        </w:rPr>
        <w:t xml:space="preserve">         </w:t>
      </w:r>
      <w:r w:rsidRPr="00982B93">
        <w:rPr>
          <w:rFonts w:ascii="Times New Roman" w:hAnsi="Times New Roman" w:cs="Times New Roman"/>
          <w:b/>
          <w:sz w:val="28"/>
          <w:szCs w:val="28"/>
          <w:lang w:val="tt-RU" w:eastAsia="ru-RU"/>
        </w:rPr>
        <w:t>Максатыбыз:</w:t>
      </w:r>
      <w:r>
        <w:rPr>
          <w:rFonts w:ascii="Times New Roman" w:hAnsi="Times New Roman" w:cs="Times New Roman"/>
          <w:sz w:val="28"/>
          <w:szCs w:val="28"/>
          <w:lang w:val="tt-RU" w:eastAsia="ru-RU"/>
        </w:rPr>
        <w:t xml:space="preserve"> </w:t>
      </w:r>
      <w:r>
        <w:rPr>
          <w:rFonts w:ascii="Times New Roman" w:hAnsi="Times New Roman" w:cs="Times New Roman"/>
          <w:sz w:val="28"/>
          <w:szCs w:val="28"/>
          <w:lang w:val="tt-RU"/>
        </w:rPr>
        <w:t>Ә</w:t>
      </w:r>
      <w:r w:rsidRPr="00982B93">
        <w:rPr>
          <w:rFonts w:ascii="Times New Roman" w:hAnsi="Times New Roman" w:cs="Times New Roman"/>
          <w:sz w:val="28"/>
          <w:szCs w:val="28"/>
          <w:lang w:val="tt-RU"/>
        </w:rPr>
        <w:t xml:space="preserve">. Н. Хуҗиәхмәтовның фәнни һәм </w:t>
      </w:r>
      <w:r>
        <w:rPr>
          <w:rFonts w:ascii="Times New Roman" w:hAnsi="Times New Roman" w:cs="Times New Roman"/>
          <w:sz w:val="28"/>
          <w:szCs w:val="28"/>
          <w:lang w:val="tt-RU"/>
        </w:rPr>
        <w:t>педагогик эшчәнлеген файдаланып, балаларда әхлаклылык, әдәплелек сыйфатлары тәрбияләү һәм балаларны ана телендә дөрес һәм матур итеп сөйләшергә өйрәтү, төрле конкусларда иҗади сәләтләрен сынау.</w:t>
      </w:r>
    </w:p>
    <w:p w14:paraId="3501181D" w14:textId="4C49C756" w:rsidR="00244CAA" w:rsidRDefault="00244CAA" w:rsidP="00244CAA">
      <w:pPr>
        <w:pStyle w:val="afa"/>
        <w:spacing w:line="360" w:lineRule="auto"/>
        <w:jc w:val="both"/>
        <w:rPr>
          <w:rFonts w:ascii="Times New Roman" w:hAnsi="Times New Roman" w:cs="Times New Roman"/>
          <w:b/>
          <w:sz w:val="28"/>
          <w:szCs w:val="28"/>
          <w:lang w:val="tt-RU"/>
        </w:rPr>
      </w:pPr>
      <w:r>
        <w:rPr>
          <w:rFonts w:ascii="Times New Roman" w:hAnsi="Times New Roman" w:cs="Times New Roman"/>
          <w:sz w:val="28"/>
          <w:szCs w:val="28"/>
          <w:lang w:val="tt-RU"/>
        </w:rPr>
        <w:t xml:space="preserve">         </w:t>
      </w:r>
      <w:r>
        <w:rPr>
          <w:rFonts w:ascii="Times New Roman" w:hAnsi="Times New Roman" w:cs="Times New Roman"/>
          <w:b/>
          <w:sz w:val="28"/>
          <w:szCs w:val="28"/>
          <w:lang w:val="tt-RU"/>
        </w:rPr>
        <w:t xml:space="preserve">Бурычлар: </w:t>
      </w:r>
    </w:p>
    <w:p w14:paraId="0606D639"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Халык традицияләренә, милли гореф-гадәтләргә нигезләнеп балаларда әхлакый сыйфатлар тәрбияләүдә.</w:t>
      </w:r>
    </w:p>
    <w:p w14:paraId="4F54F956"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Балаларда үз-үзләрен әдәпле тоту, әхлаклылык күнекмәләре тәрбияләүдә.</w:t>
      </w:r>
    </w:p>
    <w:p w14:paraId="09EE2DAA"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Балаларны кечкенәдән инсафлы, мәрхәмәтле, әдәпле итеп тәрбияләүдә.</w:t>
      </w:r>
    </w:p>
    <w:p w14:paraId="115A88EF"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Кешелеклелек сыйфатлары һәм үзара уңай мөнәсәбәт тәрбияләүдә.</w:t>
      </w:r>
    </w:p>
    <w:p w14:paraId="5943F8D0"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Халкыбызның гореф-гадәтләрен, йолаларын белү, аларга ихтирам тәрбияләүдә.</w:t>
      </w:r>
    </w:p>
    <w:p w14:paraId="1FAD220D"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Туган телне, туган илне, туган җирне, туган як табигатен белү һәм аларга карата  ярату хисләре тәрбияләүдә татар теле укытучыларына методик ярдәм күрсәтү.</w:t>
      </w:r>
    </w:p>
    <w:p w14:paraId="23FD7AAA" w14:textId="37B4C91B"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lang w:val="tt-RU"/>
        </w:rPr>
        <w:t xml:space="preserve">            </w:t>
      </w:r>
      <w:proofErr w:type="spellStart"/>
      <w:r>
        <w:rPr>
          <w:rFonts w:ascii="Times New Roman" w:hAnsi="Times New Roman" w:cs="Times New Roman"/>
          <w:sz w:val="28"/>
          <w:szCs w:val="28"/>
        </w:rPr>
        <w:t>Проектның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кыскача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структурасы</w:t>
      </w:r>
      <w:proofErr w:type="spellEnd"/>
    </w:p>
    <w:p w14:paraId="4E579ACE"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Проект </w:t>
      </w:r>
      <w:r>
        <w:rPr>
          <w:rFonts w:ascii="Times New Roman" w:hAnsi="Times New Roman" w:cs="Times New Roman"/>
          <w:sz w:val="28"/>
          <w:szCs w:val="28"/>
          <w:lang w:val="tt-RU"/>
        </w:rPr>
        <w:t>3</w:t>
      </w:r>
      <w:r>
        <w:rPr>
          <w:rFonts w:ascii="Times New Roman" w:hAnsi="Times New Roman" w:cs="Times New Roman"/>
          <w:sz w:val="28"/>
          <w:szCs w:val="28"/>
        </w:rPr>
        <w:t xml:space="preserve"> </w:t>
      </w:r>
      <w:proofErr w:type="spellStart"/>
      <w:r>
        <w:rPr>
          <w:rFonts w:ascii="Times New Roman" w:hAnsi="Times New Roman" w:cs="Times New Roman"/>
          <w:sz w:val="28"/>
          <w:szCs w:val="28"/>
        </w:rPr>
        <w:t>блоктан</w:t>
      </w:r>
      <w:proofErr w:type="spellEnd"/>
      <w:r>
        <w:rPr>
          <w:rFonts w:ascii="Times New Roman" w:hAnsi="Times New Roman" w:cs="Times New Roman"/>
          <w:sz w:val="28"/>
          <w:szCs w:val="28"/>
        </w:rPr>
        <w:t xml:space="preserve"> тора:</w:t>
      </w:r>
    </w:p>
    <w:p w14:paraId="11DAC2E1"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Балаларның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сәламәтлегенә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зыян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китермичә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әхлакый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тәрбия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бирү</w:t>
      </w:r>
      <w:proofErr w:type="spellEnd"/>
      <w:r>
        <w:rPr>
          <w:rFonts w:ascii="Times New Roman" w:hAnsi="Times New Roman" w:cs="Times New Roman"/>
          <w:sz w:val="28"/>
          <w:szCs w:val="28"/>
        </w:rPr>
        <w:t>.</w:t>
      </w:r>
    </w:p>
    <w:p w14:paraId="1072F6C0"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proofErr w:type="spellStart"/>
      <w:r>
        <w:rPr>
          <w:rFonts w:ascii="Times New Roman" w:hAnsi="Times New Roman" w:cs="Times New Roman"/>
          <w:sz w:val="28"/>
          <w:szCs w:val="28"/>
        </w:rPr>
        <w:t>Тәрбия</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бирү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процессында</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барлык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төп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хезмәткәрләрнең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катнашуы</w:t>
      </w:r>
      <w:proofErr w:type="spellEnd"/>
      <w:r>
        <w:rPr>
          <w:rFonts w:ascii="Times New Roman" w:hAnsi="Times New Roman" w:cs="Times New Roman"/>
          <w:sz w:val="28"/>
          <w:szCs w:val="28"/>
        </w:rPr>
        <w:t>.</w:t>
      </w:r>
    </w:p>
    <w:p w14:paraId="2570E264"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Тәрбия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эшендә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әти-әниләр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хезмәткәрләр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белән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уртак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максат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бурычлар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билгеләү</w:t>
      </w:r>
      <w:proofErr w:type="spellEnd"/>
      <w:r>
        <w:rPr>
          <w:rFonts w:ascii="Times New Roman" w:hAnsi="Times New Roman" w:cs="Times New Roman"/>
          <w:sz w:val="28"/>
          <w:szCs w:val="28"/>
        </w:rPr>
        <w:t>.</w:t>
      </w:r>
    </w:p>
    <w:p w14:paraId="76A9EA78" w14:textId="77777777" w:rsidR="00DA20F3" w:rsidRDefault="00BC7B73">
      <w:pPr>
        <w:pStyle w:val="afa"/>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Проектны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тормышка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ашыру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формалары</w:t>
      </w:r>
      <w:proofErr w:type="spellEnd"/>
    </w:p>
    <w:p w14:paraId="6F94FD1E" w14:textId="77777777" w:rsidR="00DA20F3" w:rsidRDefault="00BC7B73">
      <w:pPr>
        <w:pStyle w:val="afa"/>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Безнең</w:t>
      </w:r>
      <w:proofErr w:type="spellEnd"/>
      <w:r>
        <w:rPr>
          <w:rFonts w:ascii="Times New Roman" w:hAnsi="Times New Roman" w:cs="Times New Roman"/>
          <w:sz w:val="28"/>
          <w:szCs w:val="28"/>
        </w:rPr>
        <w:t xml:space="preserve"> проект 4 </w:t>
      </w:r>
      <w:proofErr w:type="spellStart"/>
      <w:r>
        <w:rPr>
          <w:rFonts w:ascii="Times New Roman" w:hAnsi="Times New Roman" w:cs="Times New Roman"/>
          <w:sz w:val="28"/>
          <w:szCs w:val="28"/>
        </w:rPr>
        <w:t>юнәлешне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үз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эченә</w:t>
      </w:r>
      <w:proofErr w:type="spellEnd"/>
      <w:r>
        <w:rPr>
          <w:rFonts w:ascii="Times New Roman" w:hAnsi="Times New Roman" w:cs="Times New Roman"/>
          <w:sz w:val="28"/>
          <w:szCs w:val="28"/>
        </w:rPr>
        <w:t xml:space="preserve"> ала.</w:t>
      </w:r>
    </w:p>
    <w:p w14:paraId="41BF6E18"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Танып </w:t>
      </w:r>
      <w:proofErr w:type="spellStart"/>
      <w:r>
        <w:rPr>
          <w:rFonts w:ascii="Times New Roman" w:hAnsi="Times New Roman" w:cs="Times New Roman"/>
          <w:sz w:val="28"/>
          <w:szCs w:val="28"/>
        </w:rPr>
        <w:t>белү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сөйләмне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үстерү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эшне</w:t>
      </w:r>
      <w:proofErr w:type="spellEnd"/>
      <w:r>
        <w:rPr>
          <w:rFonts w:ascii="Times New Roman" w:hAnsi="Times New Roman" w:cs="Times New Roman"/>
          <w:sz w:val="28"/>
          <w:szCs w:val="28"/>
        </w:rPr>
        <w:t xml:space="preserve"> </w:t>
      </w:r>
      <w:r>
        <w:rPr>
          <w:rFonts w:ascii="Times New Roman" w:hAnsi="Times New Roman" w:cs="Times New Roman"/>
          <w:sz w:val="28"/>
          <w:szCs w:val="28"/>
          <w:lang w:val="tt-RU"/>
        </w:rPr>
        <w:t>укытучыла</w:t>
      </w:r>
      <w:r>
        <w:rPr>
          <w:rFonts w:ascii="Times New Roman" w:hAnsi="Times New Roman" w:cs="Times New Roman"/>
          <w:sz w:val="28"/>
          <w:szCs w:val="28"/>
        </w:rPr>
        <w:t xml:space="preserve">р </w:t>
      </w:r>
      <w:proofErr w:type="spellStart"/>
      <w:r>
        <w:rPr>
          <w:rFonts w:ascii="Times New Roman" w:hAnsi="Times New Roman" w:cs="Times New Roman"/>
          <w:sz w:val="28"/>
          <w:szCs w:val="28"/>
        </w:rPr>
        <w:t>көндәлек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тормышта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дәресләрендә</w:t>
      </w:r>
      <w:proofErr w:type="spellEnd"/>
      <w:r>
        <w:rPr>
          <w:rFonts w:ascii="Times New Roman" w:hAnsi="Times New Roman" w:cs="Times New Roman"/>
          <w:sz w:val="28"/>
          <w:szCs w:val="28"/>
          <w:lang w:val="tt-RU"/>
        </w:rPr>
        <w:t xml:space="preserve">, кичәләрдә </w:t>
      </w:r>
      <w:proofErr w:type="spellStart"/>
      <w:r>
        <w:rPr>
          <w:rFonts w:ascii="Times New Roman" w:hAnsi="Times New Roman" w:cs="Times New Roman"/>
          <w:sz w:val="28"/>
          <w:szCs w:val="28"/>
        </w:rPr>
        <w:t>үтиләр</w:t>
      </w:r>
      <w:proofErr w:type="spellEnd"/>
      <w:r>
        <w:rPr>
          <w:rFonts w:ascii="Times New Roman" w:hAnsi="Times New Roman" w:cs="Times New Roman"/>
          <w:sz w:val="28"/>
          <w:szCs w:val="28"/>
        </w:rPr>
        <w:t>.</w:t>
      </w:r>
    </w:p>
    <w:p w14:paraId="67EF74D8"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Нәфис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сәнгать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эстетик </w:t>
      </w:r>
      <w:proofErr w:type="spellStart"/>
      <w:r>
        <w:rPr>
          <w:rFonts w:ascii="Times New Roman" w:hAnsi="Times New Roman" w:cs="Times New Roman"/>
          <w:sz w:val="28"/>
          <w:szCs w:val="28"/>
        </w:rPr>
        <w:t>тәрбия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бирү</w:t>
      </w:r>
      <w:proofErr w:type="spellEnd"/>
      <w:r>
        <w:rPr>
          <w:rFonts w:ascii="Times New Roman" w:hAnsi="Times New Roman" w:cs="Times New Roman"/>
          <w:sz w:val="28"/>
          <w:szCs w:val="28"/>
        </w:rPr>
        <w:t xml:space="preserve">. Музыка </w:t>
      </w:r>
      <w:r>
        <w:rPr>
          <w:rFonts w:ascii="Times New Roman" w:hAnsi="Times New Roman" w:cs="Times New Roman"/>
          <w:sz w:val="28"/>
          <w:szCs w:val="28"/>
          <w:lang w:val="tt-RU"/>
        </w:rPr>
        <w:t>дәресләрендә</w:t>
      </w:r>
      <w:r>
        <w:rPr>
          <w:rFonts w:ascii="Times New Roman" w:hAnsi="Times New Roman" w:cs="Times New Roman"/>
          <w:sz w:val="28"/>
          <w:szCs w:val="28"/>
        </w:rPr>
        <w:t xml:space="preserve"> </w:t>
      </w:r>
      <w:proofErr w:type="spellStart"/>
      <w:r>
        <w:rPr>
          <w:rFonts w:ascii="Times New Roman" w:hAnsi="Times New Roman" w:cs="Times New Roman"/>
          <w:sz w:val="28"/>
          <w:szCs w:val="28"/>
        </w:rPr>
        <w:t>татарча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җырлар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өйрәнү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түгәрәкләрендә</w:t>
      </w:r>
      <w:proofErr w:type="spellEnd"/>
      <w:r>
        <w:rPr>
          <w:rFonts w:ascii="Times New Roman" w:hAnsi="Times New Roman" w:cs="Times New Roman"/>
          <w:sz w:val="28"/>
          <w:szCs w:val="28"/>
        </w:rPr>
        <w:t xml:space="preserve"> татар </w:t>
      </w:r>
      <w:proofErr w:type="spellStart"/>
      <w:r>
        <w:rPr>
          <w:rFonts w:ascii="Times New Roman" w:hAnsi="Times New Roman" w:cs="Times New Roman"/>
          <w:sz w:val="28"/>
          <w:szCs w:val="28"/>
        </w:rPr>
        <w:t>халык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биюләре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башкарырга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өйрәнү</w:t>
      </w:r>
      <w:proofErr w:type="spellEnd"/>
      <w:r>
        <w:rPr>
          <w:rFonts w:ascii="Times New Roman" w:hAnsi="Times New Roman" w:cs="Times New Roman"/>
          <w:sz w:val="28"/>
          <w:szCs w:val="28"/>
        </w:rPr>
        <w:t xml:space="preserve">, театр </w:t>
      </w:r>
      <w:proofErr w:type="spellStart"/>
      <w:r>
        <w:rPr>
          <w:rFonts w:ascii="Times New Roman" w:hAnsi="Times New Roman" w:cs="Times New Roman"/>
          <w:sz w:val="28"/>
          <w:szCs w:val="28"/>
        </w:rPr>
        <w:t>түгәрәкләрендә</w:t>
      </w:r>
      <w:proofErr w:type="spellEnd"/>
      <w:r>
        <w:rPr>
          <w:rFonts w:ascii="Times New Roman" w:hAnsi="Times New Roman" w:cs="Times New Roman"/>
          <w:sz w:val="28"/>
          <w:szCs w:val="28"/>
        </w:rPr>
        <w:t xml:space="preserve"> татар </w:t>
      </w:r>
      <w:proofErr w:type="spellStart"/>
      <w:r>
        <w:rPr>
          <w:rFonts w:ascii="Times New Roman" w:hAnsi="Times New Roman" w:cs="Times New Roman"/>
          <w:sz w:val="28"/>
          <w:szCs w:val="28"/>
        </w:rPr>
        <w:t>халык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әкиятләрен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сәхнәләштерү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костюмнарын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киеп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милли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йола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бәйрәмнәрендә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катнашу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аркылы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башкарыла</w:t>
      </w:r>
      <w:proofErr w:type="spellEnd"/>
      <w:r>
        <w:rPr>
          <w:rFonts w:ascii="Times New Roman" w:hAnsi="Times New Roman" w:cs="Times New Roman"/>
          <w:sz w:val="28"/>
          <w:szCs w:val="28"/>
        </w:rPr>
        <w:t>.</w:t>
      </w:r>
    </w:p>
    <w:p w14:paraId="68627269" w14:textId="77777777"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rPr>
        <w:t>3. Физкультура-</w:t>
      </w:r>
      <w:proofErr w:type="spellStart"/>
      <w:r>
        <w:rPr>
          <w:rFonts w:ascii="Times New Roman" w:hAnsi="Times New Roman" w:cs="Times New Roman"/>
          <w:sz w:val="28"/>
          <w:szCs w:val="28"/>
        </w:rPr>
        <w:t>сәламәтләндерү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юнәлеше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буенча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халкыбызның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хәрәкәтле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уеннарын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уйнау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саф</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һавада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экскурсия </w:t>
      </w:r>
      <w:proofErr w:type="spellStart"/>
      <w:r>
        <w:rPr>
          <w:rFonts w:ascii="Times New Roman" w:hAnsi="Times New Roman" w:cs="Times New Roman"/>
          <w:sz w:val="28"/>
          <w:szCs w:val="28"/>
        </w:rPr>
        <w:t>аша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башкарыла</w:t>
      </w:r>
      <w:proofErr w:type="spellEnd"/>
      <w:r>
        <w:rPr>
          <w:rFonts w:ascii="Times New Roman" w:hAnsi="Times New Roman" w:cs="Times New Roman"/>
          <w:sz w:val="28"/>
          <w:szCs w:val="28"/>
        </w:rPr>
        <w:t xml:space="preserve">. </w:t>
      </w:r>
    </w:p>
    <w:p w14:paraId="23CC0E39" w14:textId="77777777"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4. Балаларны җәмгыятькә яраклаштырып тәрбияләү. Хезмәт тәрбиясендә өлкәннәр хезмәте белән таныштырыла, башка фәннәр  тарафыннан башкарыла.</w:t>
      </w:r>
    </w:p>
    <w:p w14:paraId="1C9B2B21" w14:textId="77777777" w:rsidR="00244CAA"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p>
    <w:p w14:paraId="29D86C8C" w14:textId="77777777" w:rsidR="00244CAA" w:rsidRDefault="00244CAA">
      <w:pPr>
        <w:pStyle w:val="afa"/>
        <w:spacing w:line="360" w:lineRule="auto"/>
        <w:jc w:val="both"/>
        <w:rPr>
          <w:rFonts w:ascii="Times New Roman" w:hAnsi="Times New Roman" w:cs="Times New Roman"/>
          <w:sz w:val="28"/>
          <w:szCs w:val="28"/>
          <w:lang w:val="tt-RU"/>
        </w:rPr>
      </w:pPr>
    </w:p>
    <w:p w14:paraId="32F1506F" w14:textId="77777777" w:rsidR="00244CAA" w:rsidRDefault="00244CAA">
      <w:pPr>
        <w:pStyle w:val="afa"/>
        <w:spacing w:line="360" w:lineRule="auto"/>
        <w:jc w:val="both"/>
        <w:rPr>
          <w:rFonts w:ascii="Times New Roman" w:hAnsi="Times New Roman" w:cs="Times New Roman"/>
          <w:sz w:val="28"/>
          <w:szCs w:val="28"/>
          <w:lang w:val="tt-RU"/>
        </w:rPr>
      </w:pPr>
    </w:p>
    <w:p w14:paraId="29889DA9" w14:textId="77777777" w:rsidR="00244CAA" w:rsidRDefault="00244CAA">
      <w:pPr>
        <w:pStyle w:val="afa"/>
        <w:spacing w:line="360" w:lineRule="auto"/>
        <w:jc w:val="both"/>
        <w:rPr>
          <w:rFonts w:ascii="Times New Roman" w:hAnsi="Times New Roman" w:cs="Times New Roman"/>
          <w:sz w:val="28"/>
          <w:szCs w:val="28"/>
          <w:lang w:val="tt-RU"/>
        </w:rPr>
      </w:pPr>
    </w:p>
    <w:p w14:paraId="3AEE8E94" w14:textId="77777777" w:rsidR="00244CAA" w:rsidRDefault="00244CAA">
      <w:pPr>
        <w:pStyle w:val="afa"/>
        <w:spacing w:line="360" w:lineRule="auto"/>
        <w:jc w:val="both"/>
        <w:rPr>
          <w:rFonts w:ascii="Times New Roman" w:hAnsi="Times New Roman" w:cs="Times New Roman"/>
          <w:sz w:val="28"/>
          <w:szCs w:val="28"/>
          <w:lang w:val="tt-RU"/>
        </w:rPr>
      </w:pPr>
    </w:p>
    <w:p w14:paraId="7D1FB69A" w14:textId="77777777" w:rsidR="00244CAA" w:rsidRDefault="00244CAA">
      <w:pPr>
        <w:pStyle w:val="afa"/>
        <w:spacing w:line="360" w:lineRule="auto"/>
        <w:jc w:val="both"/>
        <w:rPr>
          <w:rFonts w:ascii="Times New Roman" w:hAnsi="Times New Roman" w:cs="Times New Roman"/>
          <w:sz w:val="28"/>
          <w:szCs w:val="28"/>
          <w:lang w:val="tt-RU"/>
        </w:rPr>
      </w:pPr>
    </w:p>
    <w:p w14:paraId="42F6B2BA" w14:textId="77777777" w:rsidR="00244CAA" w:rsidRDefault="00244CAA">
      <w:pPr>
        <w:pStyle w:val="afa"/>
        <w:spacing w:line="360" w:lineRule="auto"/>
        <w:jc w:val="both"/>
        <w:rPr>
          <w:rFonts w:ascii="Times New Roman" w:hAnsi="Times New Roman" w:cs="Times New Roman"/>
          <w:sz w:val="28"/>
          <w:szCs w:val="28"/>
          <w:lang w:val="tt-RU"/>
        </w:rPr>
      </w:pPr>
    </w:p>
    <w:p w14:paraId="0468C820" w14:textId="77777777" w:rsidR="00244CAA" w:rsidRDefault="00244CAA">
      <w:pPr>
        <w:pStyle w:val="afa"/>
        <w:spacing w:line="360" w:lineRule="auto"/>
        <w:jc w:val="both"/>
        <w:rPr>
          <w:rFonts w:ascii="Times New Roman" w:hAnsi="Times New Roman" w:cs="Times New Roman"/>
          <w:sz w:val="28"/>
          <w:szCs w:val="28"/>
          <w:lang w:val="tt-RU"/>
        </w:rPr>
      </w:pPr>
    </w:p>
    <w:p w14:paraId="1501AD4C" w14:textId="77777777" w:rsidR="00244CAA" w:rsidRDefault="00244CAA">
      <w:pPr>
        <w:pStyle w:val="afa"/>
        <w:spacing w:line="360" w:lineRule="auto"/>
        <w:jc w:val="both"/>
        <w:rPr>
          <w:rFonts w:ascii="Times New Roman" w:hAnsi="Times New Roman" w:cs="Times New Roman"/>
          <w:sz w:val="28"/>
          <w:szCs w:val="28"/>
          <w:lang w:val="tt-RU"/>
        </w:rPr>
      </w:pPr>
    </w:p>
    <w:p w14:paraId="5840BFC1" w14:textId="77777777" w:rsidR="00244CAA" w:rsidRDefault="00244CAA">
      <w:pPr>
        <w:pStyle w:val="afa"/>
        <w:spacing w:line="360" w:lineRule="auto"/>
        <w:jc w:val="both"/>
        <w:rPr>
          <w:rFonts w:ascii="Times New Roman" w:hAnsi="Times New Roman" w:cs="Times New Roman"/>
          <w:sz w:val="28"/>
          <w:szCs w:val="28"/>
          <w:lang w:val="tt-RU"/>
        </w:rPr>
      </w:pPr>
    </w:p>
    <w:p w14:paraId="44A033E2" w14:textId="77777777" w:rsidR="00244CAA" w:rsidRDefault="00244CAA">
      <w:pPr>
        <w:pStyle w:val="afa"/>
        <w:spacing w:line="360" w:lineRule="auto"/>
        <w:jc w:val="both"/>
        <w:rPr>
          <w:rFonts w:ascii="Times New Roman" w:hAnsi="Times New Roman" w:cs="Times New Roman"/>
          <w:sz w:val="28"/>
          <w:szCs w:val="28"/>
          <w:lang w:val="tt-RU"/>
        </w:rPr>
      </w:pPr>
    </w:p>
    <w:p w14:paraId="1E66795D" w14:textId="77777777" w:rsidR="00244CAA" w:rsidRDefault="00244CAA">
      <w:pPr>
        <w:pStyle w:val="afa"/>
        <w:spacing w:line="360" w:lineRule="auto"/>
        <w:jc w:val="both"/>
        <w:rPr>
          <w:rFonts w:ascii="Times New Roman" w:hAnsi="Times New Roman" w:cs="Times New Roman"/>
          <w:sz w:val="28"/>
          <w:szCs w:val="28"/>
          <w:lang w:val="tt-RU"/>
        </w:rPr>
      </w:pPr>
    </w:p>
    <w:p w14:paraId="3732B7D2" w14:textId="77777777" w:rsidR="00244CAA" w:rsidRDefault="00244CAA">
      <w:pPr>
        <w:pStyle w:val="afa"/>
        <w:spacing w:line="360" w:lineRule="auto"/>
        <w:jc w:val="both"/>
        <w:rPr>
          <w:rFonts w:ascii="Times New Roman" w:hAnsi="Times New Roman" w:cs="Times New Roman"/>
          <w:sz w:val="28"/>
          <w:szCs w:val="28"/>
          <w:lang w:val="tt-RU"/>
        </w:rPr>
      </w:pPr>
    </w:p>
    <w:p w14:paraId="3B423780" w14:textId="77777777" w:rsidR="003F15A5" w:rsidRDefault="00244CAA" w:rsidP="00244CAA">
      <w:pPr>
        <w:pStyle w:val="afa"/>
        <w:spacing w:line="360" w:lineRule="auto"/>
        <w:jc w:val="center"/>
        <w:rPr>
          <w:rFonts w:ascii="Times New Roman" w:hAnsi="Times New Roman" w:cs="Times New Roman"/>
          <w:b/>
          <w:bCs/>
          <w:sz w:val="28"/>
          <w:szCs w:val="28"/>
          <w:lang w:val="tt-RU"/>
        </w:rPr>
      </w:pPr>
      <w:r w:rsidRPr="003F15A5">
        <w:rPr>
          <w:rFonts w:ascii="Times New Roman" w:hAnsi="Times New Roman" w:cs="Times New Roman"/>
          <w:b/>
          <w:bCs/>
          <w:sz w:val="28"/>
          <w:szCs w:val="28"/>
          <w:lang w:val="tt-RU"/>
        </w:rPr>
        <w:lastRenderedPageBreak/>
        <w:t xml:space="preserve">Төп өлеш. </w:t>
      </w:r>
    </w:p>
    <w:p w14:paraId="4AB2E4AD" w14:textId="28E02D9A" w:rsidR="00244CAA" w:rsidRPr="003F15A5" w:rsidRDefault="00244CAA" w:rsidP="00244CAA">
      <w:pPr>
        <w:pStyle w:val="afa"/>
        <w:spacing w:line="360" w:lineRule="auto"/>
        <w:jc w:val="center"/>
        <w:rPr>
          <w:rFonts w:ascii="Times New Roman" w:hAnsi="Times New Roman" w:cs="Times New Roman"/>
          <w:b/>
          <w:bCs/>
          <w:sz w:val="28"/>
          <w:szCs w:val="28"/>
          <w:lang w:val="tt-RU"/>
        </w:rPr>
      </w:pPr>
      <w:r w:rsidRPr="003F15A5">
        <w:rPr>
          <w:rFonts w:ascii="Times New Roman" w:hAnsi="Times New Roman" w:cs="Times New Roman"/>
          <w:b/>
          <w:bCs/>
          <w:sz w:val="28"/>
          <w:szCs w:val="28"/>
          <w:lang w:val="tt-RU"/>
        </w:rPr>
        <w:t xml:space="preserve">Үз туган телен  хөрмәт иткән кеше башкаларның телен </w:t>
      </w:r>
      <w:r w:rsidR="003F15A5" w:rsidRPr="003F15A5">
        <w:rPr>
          <w:rFonts w:ascii="Times New Roman" w:hAnsi="Times New Roman" w:cs="Times New Roman"/>
          <w:b/>
          <w:bCs/>
          <w:sz w:val="28"/>
          <w:szCs w:val="28"/>
          <w:lang w:val="tt-RU"/>
        </w:rPr>
        <w:t>онытмый...</w:t>
      </w:r>
    </w:p>
    <w:p w14:paraId="2FC2BCA5" w14:textId="672BB965"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Балаларның үз туган телләрендә сөйләшә алу сәләтен җитди үстерүне, аларның танып белү процессларын камилләштерүне, белем һәм тәрбия бирүдә милли мирастан, матур әдәбият әсәрләреннән сыйфатлы файдалану  мөһим бурыч булып тора.</w:t>
      </w:r>
    </w:p>
    <w:p w14:paraId="4F5C8722" w14:textId="22A4277F" w:rsidR="003F15A5" w:rsidRPr="003F15A5" w:rsidRDefault="003F15A5" w:rsidP="003F15A5">
      <w:pPr>
        <w:pStyle w:val="afa"/>
        <w:spacing w:line="360" w:lineRule="auto"/>
        <w:jc w:val="both"/>
        <w:rPr>
          <w:rFonts w:ascii="Times New Roman" w:hAnsi="Times New Roman" w:cs="Times New Roman"/>
          <w:b/>
          <w:bCs/>
          <w:sz w:val="28"/>
          <w:szCs w:val="28"/>
          <w:lang w:val="tt-RU" w:eastAsia="ru-RU"/>
        </w:rPr>
      </w:pPr>
      <w:r w:rsidRPr="001557AF">
        <w:rPr>
          <w:rFonts w:ascii="Times New Roman" w:hAnsi="Times New Roman" w:cs="Times New Roman"/>
          <w:bCs/>
          <w:sz w:val="28"/>
          <w:szCs w:val="28"/>
          <w:lang w:val="tt-RU"/>
        </w:rPr>
        <w:t xml:space="preserve">              </w:t>
      </w:r>
      <w:r>
        <w:rPr>
          <w:rFonts w:ascii="Times New Roman" w:hAnsi="Times New Roman" w:cs="Times New Roman"/>
          <w:sz w:val="28"/>
          <w:szCs w:val="28"/>
          <w:lang w:val="tt-RU" w:eastAsia="ru-RU"/>
        </w:rPr>
        <w:t xml:space="preserve">  “Кешенең иң матур истәлекләре, иң беренче шатлык- куанычлары аның балачагы һәм үсмер чоры белән бәйләнгән була. менә шушы истәлекләр арасында шактый зур урынны мәктәп, балачак дуслары була, әлбәттә  инде, укытучылар алып тора. Мәктәп бусагасын беренче атлап кергән көннән алып зур тормышка озатып соңгы кыңгырау чыңлаганчыга кадәр бала белән янәшә һәрчак аның Укытучысы атлый. Ул аны белем дөньясына алып керә, яхшыны яманнан аерырга, хезмәт һәм иҗат шатлыгын тоярга өйрәтә.фикерләү сәләтен үсттерә, дөньяга карашын формалаштыра, аңардан шәхес тәрбияләүгә бөтен көчен куя....” – дип яза галим. Чыгышыбызда  галим,укытучылар остазы Әнвәр Хуҗиәхмәтовның сүзләрен куллану очраклы гына түгел. Чыннан да, шушы юлларда укыту-тәрбия эшенә зур бурыч йөкләнгәне күренә дә инде.</w:t>
      </w:r>
    </w:p>
    <w:p w14:paraId="5CCBD91C"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Туган телне саклап калу бер яктан караганда дәүләт җаваплылыгындагы сәяси мәсьәлә булып тоелса да, бу һәр кешенең дә - халкы, милләте, иртәгесе алдында шәхси бурычы булып тора. Туган телебезнең киләчәге соңгы вакытта беренче чиратта ата-аналарның, укытучы һәм тәрбиячеләрнең шәхси җаваплылыгына, аларның ана теленә мөнәсәбәтенә бәйле.  Яшь буынны үз туган телендә сөйләшүче, халкын сөюче,  үз милләтенең мәнфәгатьләрен кайгыртучы, иҗатка сәләтле буын итеп тәрбияләү эшен халык педагогикасыннан башка күз алдына да китерүе кыен.</w:t>
      </w:r>
    </w:p>
    <w:p w14:paraId="1354F8D7"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Бу проект мәктәп укучыларын  туган телгә һәм үз халкына ярату хисләре, татар халкының электән килгән традицияләрен, гореф-гадәтләрен өйрәнеп, югары әхлаклы, әдәпле шәхес тәрбияләүгә  һәм укытучыга ярдәм күрсәтүгә юнәлдерелгән.</w:t>
      </w:r>
    </w:p>
    <w:p w14:paraId="3DDB18A3"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          Кызганычка каршы, һәр гаиләдә балаларга татар телендә сөйләм күнекмәләре, тиешле белем һәм тәрбия бирелә дип әйтеп булмый. Безнең максат - бала тәрбияләүдә һәм туган телне үстерүдә укытучыларга  һәрьяклап ярдәм күрсәтү, балаларда һәм әти - әниләрдә татар халык авыз иҗатына, йолаларга, гореф-гадәтләргә кызыксыну уяту, аларны саклап калу.</w:t>
      </w:r>
    </w:p>
    <w:p w14:paraId="194CF876" w14:textId="77777777" w:rsidR="00244CAA" w:rsidRDefault="00244CAA" w:rsidP="00244CAA">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Бу проектны тормышка ашырганда балалар татарча аралашу, әдәплелек, эхлаклылык, үз-үзеңне тота белү, намуслы, гадел, инсафлы, өлкәннәргә ихтирамлы булу күнекмәләре алачаклар.</w:t>
      </w:r>
    </w:p>
    <w:p w14:paraId="4E442CF5" w14:textId="5C4AA898"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Тәрбия эшен халык педагогикасы, йолалар, бәйрәмнәр, халык аваз иҗатына нигезләп оештыру балаларда әхлак тәрбияләүдә мөһим роль унаячак. Укытучылар  алдында иң мөһим бурыч  булып балаларның танып - белү эшчәнлеге, иҗади һәм акыл сәләтләрен үстерү, эстетик һәм әхлак тәрбиясе бирү, мәктәпкә кирәкле булган мөстәкыйльлелек һәм активлыкны үстерүгә уңай шартлар тудыру тора</w:t>
      </w:r>
      <w:r w:rsidR="00244CAA">
        <w:rPr>
          <w:rFonts w:ascii="Times New Roman" w:hAnsi="Times New Roman" w:cs="Times New Roman"/>
          <w:sz w:val="28"/>
          <w:szCs w:val="28"/>
          <w:lang w:val="tt-RU"/>
        </w:rPr>
        <w:t xml:space="preserve"> мөһим. </w:t>
      </w:r>
    </w:p>
    <w:p w14:paraId="6A52448E" w14:textId="77777777"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Балаларны тәрбияләүдә һәм өйрәтүдә туган авырлыклар күп: әти- әниләрнең һәм балаларның ана телендә сөйләшүдә телне бозулары,  гореф-гадәтләрен, гуманлы тәрбия алымнарын белмәүләре. </w:t>
      </w:r>
    </w:p>
    <w:p w14:paraId="711CE60E" w14:textId="66FDFDBE"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Шушы проблемаларны чишү өстендә без</w:t>
      </w:r>
      <w:r w:rsidR="003F15A5">
        <w:rPr>
          <w:rFonts w:ascii="Times New Roman" w:hAnsi="Times New Roman" w:cs="Times New Roman"/>
          <w:sz w:val="28"/>
          <w:szCs w:val="28"/>
          <w:lang w:val="tt-RU"/>
        </w:rPr>
        <w:t xml:space="preserve">, Әнвәр ага Хуҗиәхмәтов хезмәтләренә таянып, </w:t>
      </w:r>
      <w:r>
        <w:rPr>
          <w:rFonts w:ascii="Times New Roman" w:hAnsi="Times New Roman" w:cs="Times New Roman"/>
          <w:sz w:val="28"/>
          <w:szCs w:val="28"/>
          <w:lang w:val="tt-RU"/>
        </w:rPr>
        <w:t xml:space="preserve"> түбәндәге эшләрне алып барырга киңәш итәбез.</w:t>
      </w:r>
    </w:p>
    <w:p w14:paraId="7CB2AB8E" w14:textId="77777777"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Тәрбия эшендә әти-әниләр белән уртак  максат һәм бурычлар билгеләү.</w:t>
      </w:r>
    </w:p>
    <w:p w14:paraId="6D6C6C2E" w14:textId="77777777"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Әти-әниләр һәм балаларга педагогик белем бирү процессында төрле чаралар куллану.</w:t>
      </w:r>
    </w:p>
    <w:p w14:paraId="737F1BD1"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Тәрбия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бирү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процессына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әти-әниләрне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катнаштыру</w:t>
      </w:r>
      <w:proofErr w:type="spellEnd"/>
      <w:r>
        <w:rPr>
          <w:rFonts w:ascii="Times New Roman" w:hAnsi="Times New Roman" w:cs="Times New Roman"/>
          <w:sz w:val="28"/>
          <w:szCs w:val="28"/>
        </w:rPr>
        <w:t>.</w:t>
      </w:r>
    </w:p>
    <w:p w14:paraId="6E5B0B8C"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Үрнәк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гаиләләрнең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шәхси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тәҗрибәсен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исәпкә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белән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таныштыру</w:t>
      </w:r>
      <w:proofErr w:type="spellEnd"/>
      <w:r>
        <w:rPr>
          <w:rFonts w:ascii="Times New Roman" w:hAnsi="Times New Roman" w:cs="Times New Roman"/>
          <w:sz w:val="28"/>
          <w:szCs w:val="28"/>
        </w:rPr>
        <w:t>.</w:t>
      </w:r>
    </w:p>
    <w:p w14:paraId="35D6E5FB"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Халык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педагогикасына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нигезләнеп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тәрбия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эшен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төрләндерү</w:t>
      </w:r>
      <w:proofErr w:type="spellEnd"/>
      <w:r>
        <w:rPr>
          <w:rFonts w:ascii="Times New Roman" w:hAnsi="Times New Roman" w:cs="Times New Roman"/>
          <w:sz w:val="28"/>
          <w:szCs w:val="28"/>
        </w:rPr>
        <w:t>.</w:t>
      </w:r>
    </w:p>
    <w:p w14:paraId="1041AC39" w14:textId="77777777" w:rsidR="00DA20F3" w:rsidRDefault="00BC7B73">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проектны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тормышка</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ашыру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балаларда</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телендә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культуралы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аралашырга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бәйрәмнәрдә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чыгыш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ясарга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һәм</w:t>
      </w:r>
      <w:proofErr w:type="spellEnd"/>
      <w:r>
        <w:rPr>
          <w:rFonts w:ascii="Times New Roman" w:hAnsi="Times New Roman" w:cs="Times New Roman"/>
          <w:sz w:val="28"/>
          <w:szCs w:val="28"/>
        </w:rPr>
        <w:t xml:space="preserve"> </w:t>
      </w:r>
      <w:r>
        <w:rPr>
          <w:rFonts w:ascii="Times New Roman" w:hAnsi="Times New Roman" w:cs="Times New Roman"/>
          <w:sz w:val="28"/>
          <w:szCs w:val="28"/>
          <w:lang w:val="tt-RU"/>
        </w:rPr>
        <w:t>иҗади конкурсларда, фәнни гамәли конференцияләрдә, олимпиадаларда уңыәлы чыгыш ясауларына китерер</w:t>
      </w:r>
      <w:r>
        <w:rPr>
          <w:rFonts w:ascii="Times New Roman" w:hAnsi="Times New Roman" w:cs="Times New Roman"/>
          <w:sz w:val="28"/>
          <w:szCs w:val="28"/>
        </w:rPr>
        <w:t xml:space="preserve">. </w:t>
      </w:r>
      <w:proofErr w:type="spellStart"/>
      <w:r>
        <w:rPr>
          <w:rFonts w:ascii="Times New Roman" w:hAnsi="Times New Roman" w:cs="Times New Roman"/>
          <w:sz w:val="28"/>
          <w:szCs w:val="28"/>
        </w:rPr>
        <w:t>Шулай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милли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традицияләрне</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белү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үз</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халкыңа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өлкән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буынга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lastRenderedPageBreak/>
        <w:t>ихтирам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хөрмәт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хисләре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тәрбияләр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Балаларны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телендә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коммуникатив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яктан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иркен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аралашыр</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дип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көтәбез</w:t>
      </w:r>
      <w:proofErr w:type="spellEnd"/>
      <w:proofErr w:type="gramEnd"/>
      <w:r>
        <w:rPr>
          <w:rFonts w:ascii="Times New Roman" w:hAnsi="Times New Roman" w:cs="Times New Roman"/>
          <w:sz w:val="28"/>
          <w:szCs w:val="28"/>
        </w:rPr>
        <w:t>.</w:t>
      </w:r>
    </w:p>
    <w:p w14:paraId="4278B89C" w14:textId="787AC9D3" w:rsidR="00DA20F3" w:rsidRDefault="003F15A5">
      <w:pPr>
        <w:pStyle w:val="afa"/>
        <w:spacing w:line="360" w:lineRule="auto"/>
        <w:jc w:val="both"/>
        <w:rPr>
          <w:rFonts w:ascii="Times New Roman" w:hAnsi="Times New Roman" w:cs="Times New Roman"/>
          <w:sz w:val="28"/>
          <w:szCs w:val="28"/>
        </w:rPr>
      </w:pPr>
      <w:r>
        <w:rPr>
          <w:rFonts w:ascii="Times New Roman" w:hAnsi="Times New Roman" w:cs="Times New Roman"/>
          <w:sz w:val="28"/>
          <w:szCs w:val="28"/>
          <w:lang w:val="tt-RU"/>
        </w:rPr>
        <w:t xml:space="preserve">               </w:t>
      </w:r>
      <w:proofErr w:type="spellStart"/>
      <w:r w:rsidR="00BC7B73">
        <w:rPr>
          <w:rFonts w:ascii="Times New Roman" w:hAnsi="Times New Roman" w:cs="Times New Roman"/>
          <w:sz w:val="28"/>
          <w:szCs w:val="28"/>
        </w:rPr>
        <w:t>Халкыбыз</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авыз</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иҗаты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әсәрләре</w:t>
      </w:r>
      <w:proofErr w:type="spellEnd"/>
      <w:r w:rsidR="00BC7B73">
        <w:rPr>
          <w:rFonts w:ascii="Times New Roman" w:hAnsi="Times New Roman" w:cs="Times New Roman"/>
          <w:sz w:val="28"/>
          <w:szCs w:val="28"/>
        </w:rPr>
        <w:t xml:space="preserve"> - </w:t>
      </w:r>
      <w:proofErr w:type="spellStart"/>
      <w:r w:rsidR="00BC7B73">
        <w:rPr>
          <w:rFonts w:ascii="Times New Roman" w:hAnsi="Times New Roman" w:cs="Times New Roman"/>
          <w:sz w:val="28"/>
          <w:szCs w:val="28"/>
        </w:rPr>
        <w:t>яшь</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буынга</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белем</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һәм</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тәрбия</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бирүдә</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кыйммәтле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чыганак</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Халыкның</w:t>
      </w:r>
      <w:proofErr w:type="spellEnd"/>
      <w:r w:rsidR="00BC7B73">
        <w:rPr>
          <w:rFonts w:ascii="Times New Roman" w:hAnsi="Times New Roman" w:cs="Times New Roman"/>
          <w:sz w:val="28"/>
          <w:szCs w:val="28"/>
        </w:rPr>
        <w:t xml:space="preserve"> бай </w:t>
      </w:r>
      <w:proofErr w:type="spellStart"/>
      <w:r w:rsidR="00BC7B73">
        <w:rPr>
          <w:rFonts w:ascii="Times New Roman" w:hAnsi="Times New Roman" w:cs="Times New Roman"/>
          <w:sz w:val="28"/>
          <w:szCs w:val="28"/>
        </w:rPr>
        <w:t>рухлы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кешеләрне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гүзәл</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киләчәккә</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рухландыручы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әкиятләре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киң</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колачлы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җырлары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тирән</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фәлсәфи</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әйтемнәре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тапкыр</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һәм</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үткер</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мәкальләре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үзенчәлекле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табышмаклары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балаларга</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сабак</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бирердәй</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итеп</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иҗат</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ителгән</w:t>
      </w:r>
      <w:proofErr w:type="spellEnd"/>
      <w:r w:rsidR="00BC7B73">
        <w:rPr>
          <w:rFonts w:ascii="Times New Roman" w:hAnsi="Times New Roman" w:cs="Times New Roman"/>
          <w:sz w:val="28"/>
          <w:szCs w:val="28"/>
        </w:rPr>
        <w:t xml:space="preserve"> башка </w:t>
      </w:r>
      <w:proofErr w:type="spellStart"/>
      <w:r w:rsidR="00BC7B73">
        <w:rPr>
          <w:rFonts w:ascii="Times New Roman" w:hAnsi="Times New Roman" w:cs="Times New Roman"/>
          <w:sz w:val="28"/>
          <w:szCs w:val="28"/>
        </w:rPr>
        <w:t>күп</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төрле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иҗат</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җимешләре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киләчәк</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буынны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милләт</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тормышын</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дәвам</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итәрлек</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аны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үстерүгә</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өлеш</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кертерлек</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итеп</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тәрбияләүдә</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зур</w:t>
      </w:r>
      <w:proofErr w:type="spellEnd"/>
      <w:r w:rsidR="00BC7B73">
        <w:rPr>
          <w:rFonts w:ascii="Times New Roman" w:hAnsi="Times New Roman" w:cs="Times New Roman"/>
          <w:sz w:val="28"/>
          <w:szCs w:val="28"/>
        </w:rPr>
        <w:t xml:space="preserve"> рухи </w:t>
      </w:r>
      <w:proofErr w:type="spellStart"/>
      <w:r w:rsidR="00BC7B73">
        <w:rPr>
          <w:rFonts w:ascii="Times New Roman" w:hAnsi="Times New Roman" w:cs="Times New Roman"/>
          <w:sz w:val="28"/>
          <w:szCs w:val="28"/>
        </w:rPr>
        <w:t>чишмә</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чыганак</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булып</w:t>
      </w:r>
      <w:proofErr w:type="spellEnd"/>
      <w:r w:rsidR="00BC7B73">
        <w:rPr>
          <w:rFonts w:ascii="Times New Roman" w:hAnsi="Times New Roman" w:cs="Times New Roman"/>
          <w:sz w:val="28"/>
          <w:szCs w:val="28"/>
        </w:rPr>
        <w:t xml:space="preserve"> тора. </w:t>
      </w:r>
      <w:proofErr w:type="spellStart"/>
      <w:r w:rsidR="00BC7B73">
        <w:rPr>
          <w:rFonts w:ascii="Times New Roman" w:hAnsi="Times New Roman" w:cs="Times New Roman"/>
          <w:sz w:val="28"/>
          <w:szCs w:val="28"/>
        </w:rPr>
        <w:t>Бу</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кыйммәтле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мирасның</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тарихи</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һәм</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тәрбияви</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әһәмияте</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елдан</w:t>
      </w:r>
      <w:proofErr w:type="spellEnd"/>
      <w:r w:rsidR="00BC7B73">
        <w:rPr>
          <w:rFonts w:ascii="Times New Roman" w:hAnsi="Times New Roman" w:cs="Times New Roman"/>
          <w:sz w:val="28"/>
          <w:szCs w:val="28"/>
        </w:rPr>
        <w:t xml:space="preserve"> - ел </w:t>
      </w:r>
      <w:proofErr w:type="spellStart"/>
      <w:r w:rsidR="00BC7B73">
        <w:rPr>
          <w:rFonts w:ascii="Times New Roman" w:hAnsi="Times New Roman" w:cs="Times New Roman"/>
          <w:sz w:val="28"/>
          <w:szCs w:val="28"/>
        </w:rPr>
        <w:t>үсә</w:t>
      </w:r>
      <w:proofErr w:type="spellEnd"/>
      <w:r w:rsidR="00BC7B73">
        <w:rPr>
          <w:rFonts w:ascii="Times New Roman" w:hAnsi="Times New Roman" w:cs="Times New Roman"/>
          <w:sz w:val="28"/>
          <w:szCs w:val="28"/>
        </w:rPr>
        <w:t xml:space="preserve"> бара. Без </w:t>
      </w:r>
      <w:proofErr w:type="spellStart"/>
      <w:r w:rsidR="00BC7B73">
        <w:rPr>
          <w:rFonts w:ascii="Times New Roman" w:hAnsi="Times New Roman" w:cs="Times New Roman"/>
          <w:sz w:val="28"/>
          <w:szCs w:val="28"/>
        </w:rPr>
        <w:t>туган</w:t>
      </w:r>
      <w:proofErr w:type="spellEnd"/>
      <w:r w:rsidR="00BC7B73">
        <w:rPr>
          <w:rFonts w:ascii="Times New Roman" w:hAnsi="Times New Roman" w:cs="Times New Roman"/>
          <w:sz w:val="28"/>
          <w:szCs w:val="28"/>
        </w:rPr>
        <w:t xml:space="preserve"> тел </w:t>
      </w:r>
      <w:proofErr w:type="spellStart"/>
      <w:r w:rsidR="00BC7B73">
        <w:rPr>
          <w:rFonts w:ascii="Times New Roman" w:hAnsi="Times New Roman" w:cs="Times New Roman"/>
          <w:sz w:val="28"/>
          <w:szCs w:val="28"/>
        </w:rPr>
        <w:t>чыганагы</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булган</w:t>
      </w:r>
      <w:proofErr w:type="spellEnd"/>
      <w:r w:rsidR="00BC7B73">
        <w:rPr>
          <w:rFonts w:ascii="Times New Roman" w:hAnsi="Times New Roman" w:cs="Times New Roman"/>
          <w:sz w:val="28"/>
          <w:szCs w:val="28"/>
        </w:rPr>
        <w:t xml:space="preserve"> фольклор </w:t>
      </w:r>
      <w:proofErr w:type="spellStart"/>
      <w:r w:rsidR="00BC7B73">
        <w:rPr>
          <w:rFonts w:ascii="Times New Roman" w:hAnsi="Times New Roman" w:cs="Times New Roman"/>
          <w:sz w:val="28"/>
          <w:szCs w:val="28"/>
        </w:rPr>
        <w:t>әсәрләрен</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өйрәнү</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балаларның</w:t>
      </w:r>
      <w:proofErr w:type="spellEnd"/>
      <w:r w:rsidR="00BC7B73">
        <w:rPr>
          <w:rFonts w:ascii="Times New Roman" w:hAnsi="Times New Roman" w:cs="Times New Roman"/>
          <w:sz w:val="28"/>
          <w:szCs w:val="28"/>
        </w:rPr>
        <w:t xml:space="preserve"> тел </w:t>
      </w:r>
      <w:proofErr w:type="spellStart"/>
      <w:r w:rsidR="00BC7B73">
        <w:rPr>
          <w:rFonts w:ascii="Times New Roman" w:hAnsi="Times New Roman" w:cs="Times New Roman"/>
          <w:sz w:val="28"/>
          <w:szCs w:val="28"/>
        </w:rPr>
        <w:t>байлыгын</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фикерләү</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сәләтен</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үстерә</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дигән</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фикергә</w:t>
      </w:r>
      <w:proofErr w:type="spellEnd"/>
      <w:r w:rsidR="00BC7B73">
        <w:rPr>
          <w:rFonts w:ascii="Times New Roman" w:hAnsi="Times New Roman" w:cs="Times New Roman"/>
          <w:sz w:val="28"/>
          <w:szCs w:val="28"/>
        </w:rPr>
        <w:t xml:space="preserve"> </w:t>
      </w:r>
      <w:proofErr w:type="spellStart"/>
      <w:r w:rsidR="00BC7B73">
        <w:rPr>
          <w:rFonts w:ascii="Times New Roman" w:hAnsi="Times New Roman" w:cs="Times New Roman"/>
          <w:sz w:val="28"/>
          <w:szCs w:val="28"/>
        </w:rPr>
        <w:t>килдек</w:t>
      </w:r>
      <w:proofErr w:type="spellEnd"/>
      <w:r w:rsidR="00BC7B73">
        <w:rPr>
          <w:rFonts w:ascii="Times New Roman" w:hAnsi="Times New Roman" w:cs="Times New Roman"/>
          <w:sz w:val="28"/>
          <w:szCs w:val="28"/>
        </w:rPr>
        <w:t>.</w:t>
      </w:r>
    </w:p>
    <w:p w14:paraId="2D594A50"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5EB0B35B"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407DCDA9"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18ACFE60"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16D0295B"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0CC11636"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01AF99DF"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6F5F88A5"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00E40D2E"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1A24F5BF"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3966F2BF"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41163FB1"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58331268"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0E816402"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62DD24B3"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1DC77A21"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3EFDBC24"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30DB8422" w14:textId="77777777" w:rsidR="003F15A5" w:rsidRDefault="003F15A5" w:rsidP="003F15A5">
      <w:pPr>
        <w:pStyle w:val="afa"/>
        <w:spacing w:line="360" w:lineRule="auto"/>
        <w:jc w:val="center"/>
        <w:rPr>
          <w:rFonts w:ascii="Times New Roman" w:hAnsi="Times New Roman" w:cs="Times New Roman"/>
          <w:b/>
          <w:bCs/>
          <w:sz w:val="28"/>
          <w:szCs w:val="28"/>
          <w:lang w:val="tt-RU"/>
        </w:rPr>
      </w:pPr>
    </w:p>
    <w:p w14:paraId="4FD4B808" w14:textId="27277C62" w:rsidR="003F15A5" w:rsidRPr="003F15A5" w:rsidRDefault="003F15A5" w:rsidP="003F15A5">
      <w:pPr>
        <w:pStyle w:val="afa"/>
        <w:spacing w:line="36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lastRenderedPageBreak/>
        <w:t>Йомгак</w:t>
      </w:r>
    </w:p>
    <w:p w14:paraId="2C4F1177" w14:textId="199DA522" w:rsidR="00DA20F3" w:rsidRDefault="00BC7B73">
      <w:pPr>
        <w:pStyle w:val="afa"/>
        <w:spacing w:line="360" w:lineRule="auto"/>
        <w:jc w:val="both"/>
        <w:rPr>
          <w:rFonts w:ascii="Times New Roman" w:hAnsi="Times New Roman" w:cs="Times New Roman"/>
          <w:b/>
          <w:sz w:val="28"/>
          <w:szCs w:val="28"/>
          <w:lang w:val="tt-RU"/>
        </w:rPr>
      </w:pPr>
      <w:r>
        <w:rPr>
          <w:rFonts w:ascii="Times New Roman" w:hAnsi="Times New Roman" w:cs="Times New Roman"/>
          <w:sz w:val="28"/>
          <w:szCs w:val="28"/>
          <w:lang w:val="tt-RU"/>
        </w:rPr>
        <w:t xml:space="preserve">  </w:t>
      </w:r>
      <w:r>
        <w:rPr>
          <w:rFonts w:ascii="Times New Roman" w:hAnsi="Times New Roman" w:cs="Times New Roman"/>
          <w:b/>
          <w:sz w:val="28"/>
          <w:szCs w:val="28"/>
          <w:lang w:val="tt-RU"/>
        </w:rPr>
        <w:t>Бу проекттан нәрсә көтелә</w:t>
      </w:r>
    </w:p>
    <w:p w14:paraId="705DBF12" w14:textId="77777777"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Балаларда татар телендә иркен аралаша алу мөмкинлеге туачак,  дәресләрдә тулы, матур  җаваплар бирәчәк; балаларны татар телендә өйрәтүнең сыйфатын артачак..</w:t>
      </w:r>
    </w:p>
    <w:p w14:paraId="57780242" w14:textId="489A1845" w:rsidR="00DA20F3" w:rsidRDefault="00BC7B73">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Балалар мәктәптә  барлык юнәлештә алган белемнәрен тормышта кулланачаклар.</w:t>
      </w:r>
    </w:p>
    <w:p w14:paraId="154C71BE" w14:textId="77777777" w:rsidR="003F15A5" w:rsidRPr="001B6898" w:rsidRDefault="003F15A5" w:rsidP="003F15A5">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1B6898">
        <w:rPr>
          <w:rFonts w:ascii="Times New Roman" w:hAnsi="Times New Roman" w:cs="Times New Roman"/>
          <w:sz w:val="28"/>
          <w:szCs w:val="28"/>
          <w:lang w:val="tt-RU" w:eastAsia="ru-RU"/>
        </w:rPr>
        <w:t xml:space="preserve">Әнвәр Хуҗиәхмәтов хезмәтләре  белән таныш </w:t>
      </w:r>
      <w:r>
        <w:rPr>
          <w:rFonts w:ascii="Times New Roman" w:hAnsi="Times New Roman" w:cs="Times New Roman"/>
          <w:sz w:val="28"/>
          <w:szCs w:val="28"/>
          <w:lang w:val="tt-RU" w:eastAsia="ru-RU"/>
        </w:rPr>
        <w:t xml:space="preserve">укытучы балаларда китап укуга мәхәббәтне оста тәрбияли ала һәм </w:t>
      </w:r>
      <w:r w:rsidRPr="001B6898">
        <w:rPr>
          <w:rFonts w:ascii="Times New Roman" w:hAnsi="Times New Roman" w:cs="Times New Roman"/>
          <w:sz w:val="28"/>
          <w:szCs w:val="28"/>
          <w:lang w:val="tt-RU" w:eastAsia="ru-RU"/>
        </w:rPr>
        <w:t xml:space="preserve"> нәтиҗәле эшли. </w:t>
      </w:r>
      <w:r>
        <w:rPr>
          <w:rFonts w:ascii="Times New Roman" w:hAnsi="Times New Roman" w:cs="Times New Roman"/>
          <w:sz w:val="28"/>
          <w:szCs w:val="28"/>
          <w:lang w:val="tt-RU" w:eastAsia="ru-RU"/>
        </w:rPr>
        <w:t xml:space="preserve"> </w:t>
      </w:r>
      <w:r>
        <w:rPr>
          <w:rFonts w:ascii="Times New Roman" w:hAnsi="Times New Roman" w:cs="Times New Roman"/>
          <w:sz w:val="28"/>
          <w:szCs w:val="28"/>
          <w:lang w:val="tt-RU"/>
        </w:rPr>
        <w:t xml:space="preserve">     </w:t>
      </w:r>
      <w:r w:rsidRPr="001B6898">
        <w:rPr>
          <w:rFonts w:ascii="Times New Roman" w:hAnsi="Times New Roman" w:cs="Times New Roman"/>
          <w:sz w:val="28"/>
          <w:szCs w:val="28"/>
          <w:lang w:val="tt-RU"/>
        </w:rPr>
        <w:t xml:space="preserve">Күпме генә тырышсак та, нинди генә тәҗрибәле укытучы булсак та, без белемне </w:t>
      </w:r>
      <w:r>
        <w:rPr>
          <w:rFonts w:ascii="Times New Roman" w:hAnsi="Times New Roman" w:cs="Times New Roman"/>
          <w:sz w:val="28"/>
          <w:szCs w:val="28"/>
          <w:lang w:val="tt-RU"/>
        </w:rPr>
        <w:t xml:space="preserve">һәм тәрбияне </w:t>
      </w:r>
      <w:r w:rsidRPr="001B6898">
        <w:rPr>
          <w:rFonts w:ascii="Times New Roman" w:hAnsi="Times New Roman" w:cs="Times New Roman"/>
          <w:sz w:val="28"/>
          <w:szCs w:val="28"/>
          <w:lang w:val="tt-RU"/>
        </w:rPr>
        <w:t>һәр баланың башына бер төрле генә алым белән ти</w:t>
      </w:r>
      <w:r>
        <w:rPr>
          <w:rFonts w:ascii="Times New Roman" w:hAnsi="Times New Roman" w:cs="Times New Roman"/>
          <w:sz w:val="28"/>
          <w:szCs w:val="28"/>
          <w:lang w:val="tt-RU"/>
        </w:rPr>
        <w:t>гез итеп “сала” алмыйбыз. Иманыбыз</w:t>
      </w:r>
      <w:r w:rsidRPr="001B6898">
        <w:rPr>
          <w:rFonts w:ascii="Times New Roman" w:hAnsi="Times New Roman" w:cs="Times New Roman"/>
          <w:sz w:val="28"/>
          <w:szCs w:val="28"/>
          <w:lang w:val="tt-RU"/>
        </w:rPr>
        <w:t xml:space="preserve"> камил, сыйныфта ничә бала- өчме, унмы, егерме бишме- бары тик шәхси-иҗади якын килеп эш иткәндә генә, укытучы куанычлы нәтиҗәләргә ирешә ала.</w:t>
      </w:r>
      <w:r>
        <w:rPr>
          <w:rFonts w:ascii="Times New Roman" w:hAnsi="Times New Roman" w:cs="Times New Roman"/>
          <w:sz w:val="28"/>
          <w:szCs w:val="28"/>
          <w:lang w:val="tt-RU"/>
        </w:rPr>
        <w:t>. Үзебез сайлаган хезмәт юлыбыз</w:t>
      </w:r>
      <w:r w:rsidRPr="001B6898">
        <w:rPr>
          <w:rFonts w:ascii="Times New Roman" w:hAnsi="Times New Roman" w:cs="Times New Roman"/>
          <w:sz w:val="28"/>
          <w:szCs w:val="28"/>
          <w:lang w:val="tt-RU"/>
        </w:rPr>
        <w:t>да</w:t>
      </w:r>
      <w:r>
        <w:rPr>
          <w:rFonts w:ascii="Times New Roman" w:hAnsi="Times New Roman" w:cs="Times New Roman"/>
          <w:sz w:val="28"/>
          <w:szCs w:val="28"/>
          <w:lang w:val="tt-RU"/>
        </w:rPr>
        <w:t xml:space="preserve"> Әнвәр Хуҗиәхмәтовның файдалы киңәшләре безгә</w:t>
      </w:r>
      <w:r w:rsidRPr="001B6898">
        <w:rPr>
          <w:rFonts w:ascii="Times New Roman" w:hAnsi="Times New Roman" w:cs="Times New Roman"/>
          <w:sz w:val="28"/>
          <w:szCs w:val="28"/>
          <w:lang w:val="tt-RU"/>
        </w:rPr>
        <w:t xml:space="preserve"> алга таба да эшләргә көч, дәрт өсти, татар теленең киләчәге барлыгына өметне сүндермичә яшәргә дәрман бирә.  </w:t>
      </w:r>
    </w:p>
    <w:p w14:paraId="30B455F9" w14:textId="77777777" w:rsidR="003F15A5" w:rsidRPr="007A475A" w:rsidRDefault="003F15A5" w:rsidP="003F15A5">
      <w:pPr>
        <w:pStyle w:val="afa"/>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7A475A">
        <w:rPr>
          <w:rFonts w:ascii="Times New Roman" w:hAnsi="Times New Roman" w:cs="Times New Roman"/>
          <w:sz w:val="28"/>
          <w:szCs w:val="28"/>
          <w:lang w:val="tt-RU"/>
        </w:rPr>
        <w:t xml:space="preserve"> Нәкъ җырдагыча:</w:t>
      </w:r>
    </w:p>
    <w:p w14:paraId="11530408" w14:textId="77777777" w:rsidR="003F15A5" w:rsidRPr="007A475A" w:rsidRDefault="003F15A5" w:rsidP="003F15A5">
      <w:pPr>
        <w:pStyle w:val="afa"/>
        <w:spacing w:line="360" w:lineRule="auto"/>
        <w:ind w:left="720"/>
        <w:jc w:val="both"/>
        <w:rPr>
          <w:rFonts w:ascii="Times New Roman" w:hAnsi="Times New Roman" w:cs="Times New Roman"/>
          <w:sz w:val="28"/>
          <w:szCs w:val="28"/>
          <w:lang w:val="tt-RU"/>
        </w:rPr>
      </w:pPr>
      <w:r w:rsidRPr="007A475A">
        <w:rPr>
          <w:rFonts w:ascii="Times New Roman" w:hAnsi="Times New Roman" w:cs="Times New Roman"/>
          <w:sz w:val="28"/>
          <w:szCs w:val="28"/>
          <w:lang w:val="tt-RU"/>
        </w:rPr>
        <w:t xml:space="preserve">                             .... Бу дөньяда без яшибез икән,</w:t>
      </w:r>
    </w:p>
    <w:p w14:paraId="38CE60D4" w14:textId="77777777" w:rsidR="003F15A5" w:rsidRPr="007A475A" w:rsidRDefault="003F15A5" w:rsidP="003F15A5">
      <w:pPr>
        <w:pStyle w:val="afa"/>
        <w:spacing w:line="360" w:lineRule="auto"/>
        <w:ind w:left="720"/>
        <w:jc w:val="both"/>
        <w:rPr>
          <w:rFonts w:ascii="Times New Roman" w:hAnsi="Times New Roman" w:cs="Times New Roman"/>
          <w:sz w:val="28"/>
          <w:szCs w:val="28"/>
          <w:lang w:val="tt-RU"/>
        </w:rPr>
      </w:pPr>
      <w:r w:rsidRPr="007A475A">
        <w:rPr>
          <w:rFonts w:ascii="Times New Roman" w:hAnsi="Times New Roman" w:cs="Times New Roman"/>
          <w:sz w:val="28"/>
          <w:szCs w:val="28"/>
          <w:lang w:val="tt-RU"/>
        </w:rPr>
        <w:t xml:space="preserve">                                  Юкка түгел, юкка түгелдер....</w:t>
      </w:r>
    </w:p>
    <w:p w14:paraId="2AAC9AD1" w14:textId="77777777" w:rsidR="003F15A5" w:rsidRDefault="003F15A5" w:rsidP="003F15A5">
      <w:pPr>
        <w:pStyle w:val="afa"/>
        <w:rPr>
          <w:rFonts w:ascii="Times New Roman" w:hAnsi="Times New Roman" w:cs="Times New Roman"/>
          <w:sz w:val="24"/>
          <w:szCs w:val="24"/>
          <w:lang w:val="tt-RU"/>
        </w:rPr>
      </w:pPr>
      <w:r w:rsidRPr="009A78D4">
        <w:rPr>
          <w:rFonts w:ascii="Times New Roman" w:hAnsi="Times New Roman" w:cs="Times New Roman"/>
          <w:sz w:val="24"/>
          <w:szCs w:val="24"/>
          <w:lang w:val="tt-RU"/>
        </w:rPr>
        <w:t xml:space="preserve">  </w:t>
      </w:r>
    </w:p>
    <w:p w14:paraId="5DA95B8E" w14:textId="77777777" w:rsidR="003F15A5" w:rsidRDefault="003F15A5" w:rsidP="003F15A5">
      <w:pPr>
        <w:pStyle w:val="afa"/>
        <w:rPr>
          <w:rFonts w:ascii="Times New Roman" w:hAnsi="Times New Roman" w:cs="Times New Roman"/>
          <w:sz w:val="24"/>
          <w:szCs w:val="24"/>
          <w:lang w:val="tt-RU"/>
        </w:rPr>
      </w:pPr>
    </w:p>
    <w:p w14:paraId="00C6DDCC" w14:textId="77777777" w:rsidR="003F15A5" w:rsidRDefault="003F15A5" w:rsidP="003F15A5">
      <w:pPr>
        <w:pStyle w:val="afa"/>
        <w:rPr>
          <w:rFonts w:ascii="Times New Roman" w:hAnsi="Times New Roman" w:cs="Times New Roman"/>
          <w:sz w:val="24"/>
          <w:szCs w:val="24"/>
          <w:lang w:val="tt-RU"/>
        </w:rPr>
      </w:pPr>
    </w:p>
    <w:p w14:paraId="35660DAD" w14:textId="77777777" w:rsidR="003F15A5" w:rsidRDefault="003F15A5" w:rsidP="003F15A5">
      <w:pPr>
        <w:pStyle w:val="afa"/>
        <w:rPr>
          <w:rFonts w:ascii="Times New Roman" w:hAnsi="Times New Roman" w:cs="Times New Roman"/>
          <w:sz w:val="24"/>
          <w:szCs w:val="24"/>
          <w:lang w:val="tt-RU"/>
        </w:rPr>
      </w:pPr>
    </w:p>
    <w:p w14:paraId="307A1EB3" w14:textId="77777777" w:rsidR="003F15A5" w:rsidRDefault="003F15A5" w:rsidP="003F15A5">
      <w:pPr>
        <w:pStyle w:val="afa"/>
        <w:rPr>
          <w:rFonts w:ascii="Times New Roman" w:hAnsi="Times New Roman" w:cs="Times New Roman"/>
          <w:sz w:val="24"/>
          <w:szCs w:val="24"/>
          <w:lang w:val="tt-RU"/>
        </w:rPr>
      </w:pPr>
    </w:p>
    <w:p w14:paraId="7283CA38" w14:textId="77777777" w:rsidR="003F15A5" w:rsidRDefault="003F15A5" w:rsidP="003F15A5">
      <w:pPr>
        <w:pStyle w:val="afa"/>
        <w:rPr>
          <w:rFonts w:ascii="Times New Roman" w:hAnsi="Times New Roman" w:cs="Times New Roman"/>
          <w:sz w:val="24"/>
          <w:szCs w:val="24"/>
          <w:lang w:val="tt-RU"/>
        </w:rPr>
      </w:pPr>
    </w:p>
    <w:p w14:paraId="092A0851" w14:textId="77777777" w:rsidR="003F15A5" w:rsidRDefault="003F15A5" w:rsidP="003F15A5">
      <w:pPr>
        <w:pStyle w:val="afa"/>
        <w:rPr>
          <w:rFonts w:ascii="Times New Roman" w:hAnsi="Times New Roman" w:cs="Times New Roman"/>
          <w:sz w:val="24"/>
          <w:szCs w:val="24"/>
          <w:lang w:val="tt-RU"/>
        </w:rPr>
      </w:pPr>
    </w:p>
    <w:p w14:paraId="5814B0BB" w14:textId="77777777" w:rsidR="003F15A5" w:rsidRDefault="003F15A5" w:rsidP="003F15A5">
      <w:pPr>
        <w:pStyle w:val="afa"/>
        <w:rPr>
          <w:rFonts w:ascii="Times New Roman" w:hAnsi="Times New Roman" w:cs="Times New Roman"/>
          <w:sz w:val="24"/>
          <w:szCs w:val="24"/>
          <w:lang w:val="tt-RU"/>
        </w:rPr>
      </w:pPr>
    </w:p>
    <w:p w14:paraId="4A70B7E6" w14:textId="77777777" w:rsidR="003F15A5" w:rsidRDefault="003F15A5" w:rsidP="003F15A5">
      <w:pPr>
        <w:pStyle w:val="afa"/>
        <w:rPr>
          <w:rFonts w:ascii="Times New Roman" w:hAnsi="Times New Roman" w:cs="Times New Roman"/>
          <w:sz w:val="24"/>
          <w:szCs w:val="24"/>
          <w:lang w:val="tt-RU"/>
        </w:rPr>
      </w:pPr>
    </w:p>
    <w:p w14:paraId="36A1D132" w14:textId="77777777" w:rsidR="003F15A5" w:rsidRDefault="003F15A5" w:rsidP="003F15A5">
      <w:pPr>
        <w:pStyle w:val="afa"/>
        <w:rPr>
          <w:rFonts w:ascii="Times New Roman" w:hAnsi="Times New Roman" w:cs="Times New Roman"/>
          <w:sz w:val="24"/>
          <w:szCs w:val="24"/>
          <w:lang w:val="tt-RU"/>
        </w:rPr>
      </w:pPr>
    </w:p>
    <w:p w14:paraId="426DA271" w14:textId="77777777" w:rsidR="003F15A5" w:rsidRDefault="003F15A5" w:rsidP="003F15A5">
      <w:pPr>
        <w:pStyle w:val="afa"/>
        <w:rPr>
          <w:rFonts w:ascii="Times New Roman" w:hAnsi="Times New Roman" w:cs="Times New Roman"/>
          <w:sz w:val="24"/>
          <w:szCs w:val="24"/>
          <w:lang w:val="tt-RU"/>
        </w:rPr>
      </w:pPr>
    </w:p>
    <w:p w14:paraId="549036D5" w14:textId="77777777" w:rsidR="003F15A5" w:rsidRDefault="003F15A5" w:rsidP="003F15A5">
      <w:pPr>
        <w:pStyle w:val="afa"/>
        <w:rPr>
          <w:rFonts w:ascii="Times New Roman" w:hAnsi="Times New Roman" w:cs="Times New Roman"/>
          <w:sz w:val="24"/>
          <w:szCs w:val="24"/>
          <w:lang w:val="tt-RU"/>
        </w:rPr>
      </w:pPr>
    </w:p>
    <w:p w14:paraId="45C94E5D" w14:textId="77777777" w:rsidR="003F15A5" w:rsidRDefault="003F15A5" w:rsidP="003F15A5">
      <w:pPr>
        <w:pStyle w:val="afa"/>
        <w:rPr>
          <w:rFonts w:ascii="Times New Roman" w:hAnsi="Times New Roman" w:cs="Times New Roman"/>
          <w:sz w:val="24"/>
          <w:szCs w:val="24"/>
          <w:lang w:val="tt-RU"/>
        </w:rPr>
      </w:pPr>
    </w:p>
    <w:p w14:paraId="0B56D7E9" w14:textId="77777777" w:rsidR="003F15A5" w:rsidRDefault="003F15A5" w:rsidP="003F15A5">
      <w:pPr>
        <w:pStyle w:val="afa"/>
        <w:rPr>
          <w:rFonts w:ascii="Times New Roman" w:hAnsi="Times New Roman" w:cs="Times New Roman"/>
          <w:sz w:val="24"/>
          <w:szCs w:val="24"/>
          <w:lang w:val="tt-RU"/>
        </w:rPr>
      </w:pPr>
    </w:p>
    <w:p w14:paraId="79964D9D" w14:textId="77777777" w:rsidR="003F15A5" w:rsidRDefault="003F15A5" w:rsidP="003F15A5">
      <w:pPr>
        <w:pStyle w:val="afa"/>
        <w:rPr>
          <w:rFonts w:ascii="Times New Roman" w:hAnsi="Times New Roman" w:cs="Times New Roman"/>
          <w:sz w:val="24"/>
          <w:szCs w:val="24"/>
          <w:lang w:val="tt-RU"/>
        </w:rPr>
      </w:pPr>
    </w:p>
    <w:p w14:paraId="40B6FE92" w14:textId="77777777" w:rsidR="003F15A5" w:rsidRDefault="003F15A5" w:rsidP="003F15A5">
      <w:pPr>
        <w:pStyle w:val="afa"/>
        <w:rPr>
          <w:rFonts w:ascii="Times New Roman" w:hAnsi="Times New Roman" w:cs="Times New Roman"/>
          <w:sz w:val="24"/>
          <w:szCs w:val="24"/>
          <w:lang w:val="tt-RU"/>
        </w:rPr>
      </w:pPr>
    </w:p>
    <w:p w14:paraId="089BB4ED" w14:textId="77777777" w:rsidR="003F15A5" w:rsidRDefault="003F15A5" w:rsidP="003F15A5">
      <w:pPr>
        <w:pStyle w:val="afa"/>
        <w:rPr>
          <w:rFonts w:ascii="Times New Roman" w:hAnsi="Times New Roman" w:cs="Times New Roman"/>
          <w:sz w:val="24"/>
          <w:szCs w:val="24"/>
          <w:lang w:val="tt-RU"/>
        </w:rPr>
      </w:pPr>
    </w:p>
    <w:p w14:paraId="60656826" w14:textId="27D551CA" w:rsidR="003F15A5" w:rsidRDefault="003F15A5" w:rsidP="003F15A5">
      <w:pPr>
        <w:pStyle w:val="afa"/>
        <w:jc w:val="center"/>
        <w:rPr>
          <w:rFonts w:ascii="Times New Roman" w:hAnsi="Times New Roman" w:cs="Times New Roman"/>
          <w:b/>
          <w:sz w:val="28"/>
          <w:szCs w:val="28"/>
          <w:lang w:val="tt-RU"/>
        </w:rPr>
      </w:pPr>
      <w:r w:rsidRPr="007F7DA4">
        <w:rPr>
          <w:rFonts w:ascii="Times New Roman" w:hAnsi="Times New Roman" w:cs="Times New Roman"/>
          <w:b/>
          <w:sz w:val="28"/>
          <w:szCs w:val="28"/>
          <w:lang w:val="tt-RU"/>
        </w:rPr>
        <w:lastRenderedPageBreak/>
        <w:t>Файдаланган әдәбият.</w:t>
      </w:r>
    </w:p>
    <w:p w14:paraId="3DAF77FE" w14:textId="77777777" w:rsidR="003F15A5" w:rsidRPr="007F7DA4" w:rsidRDefault="003F15A5" w:rsidP="003F15A5">
      <w:pPr>
        <w:pStyle w:val="afa"/>
        <w:jc w:val="center"/>
        <w:rPr>
          <w:rFonts w:ascii="Times New Roman" w:hAnsi="Times New Roman" w:cs="Times New Roman"/>
          <w:b/>
          <w:sz w:val="28"/>
          <w:szCs w:val="28"/>
          <w:lang w:val="tt-RU"/>
        </w:rPr>
      </w:pPr>
    </w:p>
    <w:p w14:paraId="2D59706B" w14:textId="6E5FBEA1" w:rsidR="003F15A5" w:rsidRPr="007F7DA4" w:rsidRDefault="003F15A5" w:rsidP="003F15A5">
      <w:pPr>
        <w:pStyle w:val="afa"/>
        <w:numPr>
          <w:ilvl w:val="0"/>
          <w:numId w:val="2"/>
        </w:numPr>
        <w:spacing w:line="360" w:lineRule="auto"/>
        <w:rPr>
          <w:rFonts w:ascii="Times New Roman" w:hAnsi="Times New Roman" w:cs="Times New Roman"/>
          <w:sz w:val="28"/>
          <w:szCs w:val="28"/>
        </w:rPr>
      </w:pPr>
      <w:r w:rsidRPr="007F7DA4">
        <w:rPr>
          <w:rFonts w:ascii="Times New Roman" w:hAnsi="Times New Roman" w:cs="Times New Roman"/>
          <w:sz w:val="28"/>
          <w:szCs w:val="28"/>
          <w:lang w:val="tt-RU"/>
        </w:rPr>
        <w:t xml:space="preserve">Хуҗиәхмәтов Ә.Н. Тәрбия – мәңгелек фәлсәфә. </w:t>
      </w:r>
      <w:r w:rsidRPr="007F7DA4">
        <w:rPr>
          <w:rFonts w:ascii="Times New Roman" w:hAnsi="Times New Roman" w:cs="Times New Roman"/>
          <w:sz w:val="28"/>
          <w:szCs w:val="28"/>
        </w:rPr>
        <w:t>Казан, 2001.</w:t>
      </w:r>
    </w:p>
    <w:p w14:paraId="5B3A80F3" w14:textId="0AF5609A" w:rsidR="003F15A5" w:rsidRPr="007F7DA4" w:rsidRDefault="003F15A5" w:rsidP="003F15A5">
      <w:pPr>
        <w:pStyle w:val="afa"/>
        <w:numPr>
          <w:ilvl w:val="0"/>
          <w:numId w:val="2"/>
        </w:numPr>
        <w:spacing w:line="360" w:lineRule="auto"/>
        <w:rPr>
          <w:rFonts w:ascii="Times New Roman" w:hAnsi="Times New Roman" w:cs="Times New Roman"/>
          <w:sz w:val="28"/>
          <w:szCs w:val="28"/>
        </w:rPr>
      </w:pPr>
      <w:proofErr w:type="spellStart"/>
      <w:r w:rsidRPr="007F7DA4">
        <w:rPr>
          <w:rFonts w:ascii="Times New Roman" w:hAnsi="Times New Roman" w:cs="Times New Roman"/>
          <w:sz w:val="28"/>
          <w:szCs w:val="28"/>
        </w:rPr>
        <w:t>Насыйри</w:t>
      </w:r>
      <w:proofErr w:type="spellEnd"/>
      <w:r w:rsidRPr="007F7DA4">
        <w:rPr>
          <w:rFonts w:ascii="Times New Roman" w:hAnsi="Times New Roman" w:cs="Times New Roman"/>
          <w:sz w:val="28"/>
          <w:szCs w:val="28"/>
        </w:rPr>
        <w:t xml:space="preserve"> К. </w:t>
      </w:r>
      <w:proofErr w:type="spellStart"/>
      <w:r w:rsidRPr="007F7DA4">
        <w:rPr>
          <w:rFonts w:ascii="Times New Roman" w:hAnsi="Times New Roman" w:cs="Times New Roman"/>
          <w:sz w:val="28"/>
          <w:szCs w:val="28"/>
        </w:rPr>
        <w:t>Китаб-әт-тәрбия</w:t>
      </w:r>
      <w:proofErr w:type="spellEnd"/>
      <w:r w:rsidRPr="007F7DA4">
        <w:rPr>
          <w:rFonts w:ascii="Times New Roman" w:hAnsi="Times New Roman" w:cs="Times New Roman"/>
          <w:sz w:val="28"/>
          <w:szCs w:val="28"/>
        </w:rPr>
        <w:t>. Книга о воспитании. Казань, 1992.</w:t>
      </w:r>
    </w:p>
    <w:p w14:paraId="6E71E070" w14:textId="6C18F6F4" w:rsidR="003F15A5" w:rsidRPr="007F7DA4" w:rsidRDefault="003F15A5" w:rsidP="003F15A5">
      <w:pPr>
        <w:pStyle w:val="afa"/>
        <w:numPr>
          <w:ilvl w:val="0"/>
          <w:numId w:val="2"/>
        </w:numPr>
        <w:spacing w:line="360" w:lineRule="auto"/>
        <w:rPr>
          <w:rFonts w:ascii="Times New Roman" w:hAnsi="Times New Roman" w:cs="Times New Roman"/>
          <w:sz w:val="28"/>
          <w:szCs w:val="28"/>
        </w:rPr>
      </w:pPr>
      <w:proofErr w:type="spellStart"/>
      <w:r w:rsidRPr="007F7DA4">
        <w:rPr>
          <w:rFonts w:ascii="Times New Roman" w:hAnsi="Times New Roman" w:cs="Times New Roman"/>
          <w:sz w:val="28"/>
          <w:szCs w:val="28"/>
        </w:rPr>
        <w:t>Хуҗиәхмәтов</w:t>
      </w:r>
      <w:proofErr w:type="spellEnd"/>
      <w:r w:rsidRPr="007F7DA4">
        <w:rPr>
          <w:rFonts w:ascii="Times New Roman" w:hAnsi="Times New Roman" w:cs="Times New Roman"/>
          <w:sz w:val="28"/>
          <w:szCs w:val="28"/>
        </w:rPr>
        <w:t xml:space="preserve"> Ә. Н. “</w:t>
      </w:r>
      <w:proofErr w:type="spellStart"/>
      <w:r w:rsidRPr="007F7DA4">
        <w:rPr>
          <w:rFonts w:ascii="Times New Roman" w:hAnsi="Times New Roman" w:cs="Times New Roman"/>
          <w:sz w:val="28"/>
          <w:szCs w:val="28"/>
        </w:rPr>
        <w:t>Тәрбия</w:t>
      </w:r>
      <w:proofErr w:type="spellEnd"/>
      <w:r w:rsidRPr="007F7DA4">
        <w:rPr>
          <w:rFonts w:ascii="Times New Roman" w:hAnsi="Times New Roman" w:cs="Times New Roman"/>
          <w:sz w:val="28"/>
          <w:szCs w:val="28"/>
        </w:rPr>
        <w:t xml:space="preserve"> </w:t>
      </w:r>
      <w:proofErr w:type="spellStart"/>
      <w:r w:rsidRPr="007F7DA4">
        <w:rPr>
          <w:rFonts w:ascii="Times New Roman" w:hAnsi="Times New Roman" w:cs="Times New Roman"/>
          <w:sz w:val="28"/>
          <w:szCs w:val="28"/>
        </w:rPr>
        <w:t>теориясе</w:t>
      </w:r>
      <w:proofErr w:type="spellEnd"/>
      <w:r w:rsidRPr="007F7DA4">
        <w:rPr>
          <w:rFonts w:ascii="Times New Roman" w:hAnsi="Times New Roman" w:cs="Times New Roman"/>
          <w:sz w:val="28"/>
          <w:szCs w:val="28"/>
        </w:rPr>
        <w:t xml:space="preserve"> </w:t>
      </w:r>
      <w:proofErr w:type="spellStart"/>
      <w:r w:rsidRPr="007F7DA4">
        <w:rPr>
          <w:rFonts w:ascii="Times New Roman" w:hAnsi="Times New Roman" w:cs="Times New Roman"/>
          <w:sz w:val="28"/>
          <w:szCs w:val="28"/>
        </w:rPr>
        <w:t>һәм</w:t>
      </w:r>
      <w:proofErr w:type="spellEnd"/>
      <w:r w:rsidRPr="007F7DA4">
        <w:rPr>
          <w:rFonts w:ascii="Times New Roman" w:hAnsi="Times New Roman" w:cs="Times New Roman"/>
          <w:sz w:val="28"/>
          <w:szCs w:val="28"/>
        </w:rPr>
        <w:t xml:space="preserve"> </w:t>
      </w:r>
      <w:proofErr w:type="spellStart"/>
      <w:r w:rsidRPr="007F7DA4">
        <w:rPr>
          <w:rFonts w:ascii="Times New Roman" w:hAnsi="Times New Roman" w:cs="Times New Roman"/>
          <w:sz w:val="28"/>
          <w:szCs w:val="28"/>
        </w:rPr>
        <w:t>методикасы</w:t>
      </w:r>
      <w:proofErr w:type="spellEnd"/>
      <w:r w:rsidRPr="007F7DA4">
        <w:rPr>
          <w:rFonts w:ascii="Times New Roman" w:hAnsi="Times New Roman" w:cs="Times New Roman"/>
          <w:sz w:val="28"/>
          <w:szCs w:val="28"/>
        </w:rPr>
        <w:t>”. “</w:t>
      </w:r>
      <w:proofErr w:type="spellStart"/>
      <w:r w:rsidRPr="007F7DA4">
        <w:rPr>
          <w:rFonts w:ascii="Times New Roman" w:hAnsi="Times New Roman" w:cs="Times New Roman"/>
          <w:sz w:val="28"/>
          <w:szCs w:val="28"/>
        </w:rPr>
        <w:t>Мәгариф</w:t>
      </w:r>
      <w:proofErr w:type="spellEnd"/>
      <w:r w:rsidRPr="007F7DA4">
        <w:rPr>
          <w:rFonts w:ascii="Times New Roman" w:hAnsi="Times New Roman" w:cs="Times New Roman"/>
          <w:sz w:val="28"/>
          <w:szCs w:val="28"/>
        </w:rPr>
        <w:t xml:space="preserve">” </w:t>
      </w:r>
      <w:proofErr w:type="spellStart"/>
      <w:r w:rsidRPr="007F7DA4">
        <w:rPr>
          <w:rFonts w:ascii="Times New Roman" w:hAnsi="Times New Roman" w:cs="Times New Roman"/>
          <w:sz w:val="28"/>
          <w:szCs w:val="28"/>
        </w:rPr>
        <w:t>нәшрияты</w:t>
      </w:r>
      <w:proofErr w:type="spellEnd"/>
      <w:r w:rsidRPr="007F7DA4">
        <w:rPr>
          <w:rFonts w:ascii="Times New Roman" w:hAnsi="Times New Roman" w:cs="Times New Roman"/>
          <w:sz w:val="28"/>
          <w:szCs w:val="28"/>
        </w:rPr>
        <w:t>, 2006.</w:t>
      </w:r>
    </w:p>
    <w:p w14:paraId="21BC13B0" w14:textId="20285086" w:rsidR="003F15A5" w:rsidRPr="007F7DA4" w:rsidRDefault="003F15A5" w:rsidP="003F15A5">
      <w:pPr>
        <w:pStyle w:val="afa"/>
        <w:numPr>
          <w:ilvl w:val="0"/>
          <w:numId w:val="2"/>
        </w:numPr>
        <w:spacing w:line="360" w:lineRule="auto"/>
        <w:rPr>
          <w:rFonts w:ascii="Times New Roman" w:hAnsi="Times New Roman" w:cs="Times New Roman"/>
          <w:sz w:val="28"/>
          <w:szCs w:val="28"/>
        </w:rPr>
      </w:pPr>
      <w:proofErr w:type="spellStart"/>
      <w:r w:rsidRPr="007F7DA4">
        <w:rPr>
          <w:rFonts w:ascii="Times New Roman" w:hAnsi="Times New Roman" w:cs="Times New Roman"/>
          <w:sz w:val="28"/>
          <w:szCs w:val="28"/>
        </w:rPr>
        <w:t>Хуҗиәхмәтов</w:t>
      </w:r>
      <w:proofErr w:type="spellEnd"/>
      <w:r w:rsidRPr="007F7DA4">
        <w:rPr>
          <w:rFonts w:ascii="Times New Roman" w:hAnsi="Times New Roman" w:cs="Times New Roman"/>
          <w:sz w:val="28"/>
          <w:szCs w:val="28"/>
        </w:rPr>
        <w:t xml:space="preserve"> Ә. Н. </w:t>
      </w:r>
      <w:proofErr w:type="spellStart"/>
      <w:r w:rsidRPr="007F7DA4">
        <w:rPr>
          <w:rFonts w:ascii="Times New Roman" w:hAnsi="Times New Roman" w:cs="Times New Roman"/>
          <w:sz w:val="28"/>
          <w:szCs w:val="28"/>
        </w:rPr>
        <w:t>Әхлак</w:t>
      </w:r>
      <w:proofErr w:type="spellEnd"/>
      <w:r w:rsidRPr="007F7DA4">
        <w:rPr>
          <w:rFonts w:ascii="Times New Roman" w:hAnsi="Times New Roman" w:cs="Times New Roman"/>
          <w:sz w:val="28"/>
          <w:szCs w:val="28"/>
        </w:rPr>
        <w:t xml:space="preserve"> </w:t>
      </w:r>
      <w:proofErr w:type="spellStart"/>
      <w:r w:rsidRPr="007F7DA4">
        <w:rPr>
          <w:rFonts w:ascii="Times New Roman" w:hAnsi="Times New Roman" w:cs="Times New Roman"/>
          <w:sz w:val="28"/>
          <w:szCs w:val="28"/>
        </w:rPr>
        <w:t>тәрбиясе</w:t>
      </w:r>
      <w:proofErr w:type="spellEnd"/>
      <w:r w:rsidRPr="007F7DA4">
        <w:rPr>
          <w:rFonts w:ascii="Times New Roman" w:hAnsi="Times New Roman" w:cs="Times New Roman"/>
          <w:sz w:val="28"/>
          <w:szCs w:val="28"/>
        </w:rPr>
        <w:t xml:space="preserve">. </w:t>
      </w:r>
      <w:proofErr w:type="spellStart"/>
      <w:r w:rsidRPr="007F7DA4">
        <w:rPr>
          <w:rFonts w:ascii="Times New Roman" w:hAnsi="Times New Roman" w:cs="Times New Roman"/>
          <w:sz w:val="28"/>
          <w:szCs w:val="28"/>
        </w:rPr>
        <w:t>Мәгариф</w:t>
      </w:r>
      <w:proofErr w:type="spellEnd"/>
      <w:r w:rsidRPr="007F7DA4">
        <w:rPr>
          <w:rFonts w:ascii="Times New Roman" w:hAnsi="Times New Roman" w:cs="Times New Roman"/>
          <w:sz w:val="28"/>
          <w:szCs w:val="28"/>
        </w:rPr>
        <w:t>, №1, 2005.</w:t>
      </w:r>
    </w:p>
    <w:p w14:paraId="474C0919" w14:textId="60DEF11B" w:rsidR="003F15A5" w:rsidRDefault="003F15A5" w:rsidP="003F15A5">
      <w:pPr>
        <w:pStyle w:val="afa"/>
        <w:numPr>
          <w:ilvl w:val="0"/>
          <w:numId w:val="2"/>
        </w:numPr>
        <w:spacing w:line="360" w:lineRule="auto"/>
        <w:rPr>
          <w:rFonts w:ascii="Times New Roman" w:hAnsi="Times New Roman" w:cs="Times New Roman"/>
          <w:sz w:val="28"/>
          <w:szCs w:val="28"/>
          <w:lang w:eastAsia="ru-RU"/>
        </w:rPr>
      </w:pPr>
      <w:proofErr w:type="spellStart"/>
      <w:r w:rsidRPr="007F7DA4">
        <w:rPr>
          <w:rFonts w:ascii="Times New Roman" w:hAnsi="Times New Roman" w:cs="Times New Roman"/>
          <w:sz w:val="28"/>
          <w:szCs w:val="28"/>
          <w:lang w:eastAsia="ru-RU"/>
        </w:rPr>
        <w:t>Хуҗиәхмәтов</w:t>
      </w:r>
      <w:proofErr w:type="spellEnd"/>
      <w:r w:rsidRPr="007F7DA4">
        <w:rPr>
          <w:rFonts w:ascii="Times New Roman" w:hAnsi="Times New Roman" w:cs="Times New Roman"/>
          <w:sz w:val="28"/>
          <w:szCs w:val="28"/>
          <w:lang w:eastAsia="ru-RU"/>
        </w:rPr>
        <w:t xml:space="preserve"> Ә.</w:t>
      </w:r>
      <w:r w:rsidRPr="007F7DA4">
        <w:rPr>
          <w:rFonts w:ascii="Times New Roman" w:hAnsi="Times New Roman" w:cs="Times New Roman"/>
          <w:sz w:val="28"/>
          <w:szCs w:val="28"/>
          <w:lang w:val="tt-RU" w:eastAsia="ru-RU"/>
        </w:rPr>
        <w:t xml:space="preserve"> </w:t>
      </w:r>
      <w:r w:rsidRPr="007F7DA4">
        <w:rPr>
          <w:rFonts w:ascii="Times New Roman" w:hAnsi="Times New Roman" w:cs="Times New Roman"/>
          <w:sz w:val="28"/>
          <w:szCs w:val="28"/>
          <w:lang w:eastAsia="ru-RU"/>
        </w:rPr>
        <w:t>Н</w:t>
      </w:r>
      <w:r w:rsidRPr="007F7DA4">
        <w:rPr>
          <w:rFonts w:ascii="Times New Roman" w:hAnsi="Times New Roman" w:cs="Times New Roman"/>
          <w:sz w:val="28"/>
          <w:szCs w:val="28"/>
          <w:lang w:val="tt-RU" w:eastAsia="ru-RU"/>
        </w:rPr>
        <w:t xml:space="preserve">. “Педагогика”. </w:t>
      </w:r>
      <w:proofErr w:type="spellStart"/>
      <w:r w:rsidRPr="007F7DA4">
        <w:rPr>
          <w:rFonts w:ascii="Times New Roman" w:hAnsi="Times New Roman" w:cs="Times New Roman"/>
          <w:sz w:val="28"/>
          <w:szCs w:val="28"/>
          <w:lang w:eastAsia="ru-RU"/>
        </w:rPr>
        <w:t>Мәгариф</w:t>
      </w:r>
      <w:proofErr w:type="spellEnd"/>
      <w:r w:rsidRPr="007F7DA4">
        <w:rPr>
          <w:rFonts w:ascii="Times New Roman" w:hAnsi="Times New Roman" w:cs="Times New Roman"/>
          <w:sz w:val="28"/>
          <w:szCs w:val="28"/>
          <w:lang w:eastAsia="ru-RU"/>
        </w:rPr>
        <w:t xml:space="preserve">” </w:t>
      </w:r>
      <w:proofErr w:type="spellStart"/>
      <w:r w:rsidRPr="007F7DA4">
        <w:rPr>
          <w:rFonts w:ascii="Times New Roman" w:hAnsi="Times New Roman" w:cs="Times New Roman"/>
          <w:sz w:val="28"/>
          <w:szCs w:val="28"/>
          <w:lang w:eastAsia="ru-RU"/>
        </w:rPr>
        <w:t>нәшрияты</w:t>
      </w:r>
      <w:proofErr w:type="spellEnd"/>
      <w:r w:rsidRPr="007F7DA4">
        <w:rPr>
          <w:rFonts w:ascii="Times New Roman" w:hAnsi="Times New Roman" w:cs="Times New Roman"/>
          <w:sz w:val="28"/>
          <w:szCs w:val="28"/>
          <w:lang w:eastAsia="ru-RU"/>
        </w:rPr>
        <w:t>, 200</w:t>
      </w:r>
      <w:r w:rsidRPr="007F7DA4">
        <w:rPr>
          <w:rFonts w:ascii="Times New Roman" w:hAnsi="Times New Roman" w:cs="Times New Roman"/>
          <w:sz w:val="28"/>
          <w:szCs w:val="28"/>
          <w:lang w:val="tt-RU" w:eastAsia="ru-RU"/>
        </w:rPr>
        <w:t>4</w:t>
      </w:r>
      <w:r w:rsidRPr="007F7DA4">
        <w:rPr>
          <w:rFonts w:ascii="Times New Roman" w:hAnsi="Times New Roman" w:cs="Times New Roman"/>
          <w:sz w:val="28"/>
          <w:szCs w:val="28"/>
          <w:lang w:eastAsia="ru-RU"/>
        </w:rPr>
        <w:t>.</w:t>
      </w:r>
    </w:p>
    <w:p w14:paraId="6A1ACC58" w14:textId="77777777" w:rsidR="003F15A5" w:rsidRDefault="003F15A5" w:rsidP="003F15A5">
      <w:pPr>
        <w:pStyle w:val="afa"/>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Закирова К.В., </w:t>
      </w:r>
      <w:proofErr w:type="spellStart"/>
      <w:r>
        <w:rPr>
          <w:rFonts w:ascii="Times New Roman" w:hAnsi="Times New Roman" w:cs="Times New Roman"/>
          <w:sz w:val="28"/>
          <w:szCs w:val="28"/>
        </w:rPr>
        <w:t>Гаффарова</w:t>
      </w:r>
      <w:proofErr w:type="spellEnd"/>
      <w:r>
        <w:rPr>
          <w:rFonts w:ascii="Times New Roman" w:hAnsi="Times New Roman" w:cs="Times New Roman"/>
          <w:sz w:val="28"/>
          <w:szCs w:val="28"/>
        </w:rPr>
        <w:t xml:space="preserve"> С.М. </w:t>
      </w:r>
      <w:proofErr w:type="spellStart"/>
      <w:r>
        <w:rPr>
          <w:rFonts w:ascii="Times New Roman" w:hAnsi="Times New Roman" w:cs="Times New Roman"/>
          <w:sz w:val="28"/>
          <w:szCs w:val="28"/>
        </w:rPr>
        <w:t>Әткәм-әнкәмнең</w:t>
      </w:r>
      <w:proofErr w:type="spellEnd"/>
      <w:r>
        <w:rPr>
          <w:rFonts w:ascii="Times New Roman" w:hAnsi="Times New Roman" w:cs="Times New Roman"/>
          <w:sz w:val="28"/>
          <w:szCs w:val="28"/>
        </w:rPr>
        <w:t xml:space="preserve"> теле. – Казан: </w:t>
      </w:r>
      <w:proofErr w:type="spellStart"/>
      <w:r>
        <w:rPr>
          <w:rFonts w:ascii="Times New Roman" w:hAnsi="Times New Roman" w:cs="Times New Roman"/>
          <w:sz w:val="28"/>
          <w:szCs w:val="28"/>
        </w:rPr>
        <w:t>Мәгариф</w:t>
      </w:r>
      <w:proofErr w:type="spellEnd"/>
      <w:r>
        <w:rPr>
          <w:rFonts w:ascii="Times New Roman" w:hAnsi="Times New Roman" w:cs="Times New Roman"/>
          <w:sz w:val="28"/>
          <w:szCs w:val="28"/>
        </w:rPr>
        <w:t>, 1997</w:t>
      </w:r>
    </w:p>
    <w:p w14:paraId="22E0967A" w14:textId="77777777" w:rsidR="003F15A5" w:rsidRDefault="003F15A5" w:rsidP="003F15A5">
      <w:pPr>
        <w:pStyle w:val="afa"/>
        <w:numPr>
          <w:ilvl w:val="0"/>
          <w:numId w:val="2"/>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Фәтхулова К.С. Тел аралашу чарасы булсын / К.С.Фәтхулова // Мәгариф,</w:t>
      </w:r>
    </w:p>
    <w:p w14:paraId="63D492DD" w14:textId="2C262FFA" w:rsidR="003F15A5" w:rsidRPr="003F15A5" w:rsidRDefault="003F15A5" w:rsidP="003F15A5">
      <w:pPr>
        <w:pStyle w:val="afa"/>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2009. - №10. –Б. 21-23.</w:t>
      </w:r>
    </w:p>
    <w:p w14:paraId="4B05ECD5" w14:textId="77777777" w:rsidR="003F15A5" w:rsidRDefault="003F15A5" w:rsidP="003F15A5">
      <w:pPr>
        <w:pStyle w:val="afa"/>
        <w:spacing w:line="360" w:lineRule="auto"/>
        <w:jc w:val="both"/>
        <w:rPr>
          <w:rFonts w:ascii="Times New Roman" w:hAnsi="Times New Roman" w:cs="Times New Roman"/>
          <w:sz w:val="28"/>
          <w:szCs w:val="28"/>
          <w:lang w:val="tt-RU" w:eastAsia="ru-RU"/>
        </w:rPr>
      </w:pPr>
    </w:p>
    <w:p w14:paraId="5AA1DEA4" w14:textId="3D5B7EAC" w:rsidR="003F15A5" w:rsidRDefault="003F15A5">
      <w:pPr>
        <w:pStyle w:val="afa"/>
        <w:spacing w:line="360" w:lineRule="auto"/>
        <w:jc w:val="both"/>
        <w:rPr>
          <w:rFonts w:ascii="Times New Roman" w:hAnsi="Times New Roman" w:cs="Times New Roman"/>
          <w:sz w:val="28"/>
          <w:szCs w:val="28"/>
          <w:lang w:val="tt-RU"/>
        </w:rPr>
      </w:pPr>
    </w:p>
    <w:p w14:paraId="31FB8D65" w14:textId="77777777" w:rsidR="00DA20F3" w:rsidRDefault="00DA20F3">
      <w:pPr>
        <w:pStyle w:val="afa"/>
        <w:spacing w:line="360" w:lineRule="auto"/>
        <w:jc w:val="both"/>
        <w:rPr>
          <w:rFonts w:ascii="Times New Roman" w:hAnsi="Times New Roman" w:cs="Times New Roman"/>
          <w:sz w:val="28"/>
          <w:szCs w:val="28"/>
          <w:lang w:val="tt-RU"/>
        </w:rPr>
      </w:pPr>
    </w:p>
    <w:p w14:paraId="1A6C395B" w14:textId="77777777" w:rsidR="00DA20F3" w:rsidRDefault="00DA20F3">
      <w:pPr>
        <w:pStyle w:val="afa"/>
        <w:spacing w:line="360" w:lineRule="auto"/>
        <w:jc w:val="both"/>
        <w:rPr>
          <w:rFonts w:ascii="Times New Roman" w:hAnsi="Times New Roman" w:cs="Times New Roman"/>
          <w:sz w:val="28"/>
          <w:szCs w:val="28"/>
          <w:lang w:val="tt-RU"/>
        </w:rPr>
      </w:pPr>
    </w:p>
    <w:p w14:paraId="44E10D7C" w14:textId="0238AE6A" w:rsidR="00DA20F3" w:rsidRDefault="00DA20F3">
      <w:pPr>
        <w:pStyle w:val="afa"/>
        <w:spacing w:line="360" w:lineRule="auto"/>
        <w:jc w:val="both"/>
        <w:rPr>
          <w:rFonts w:ascii="Times New Roman" w:hAnsi="Times New Roman" w:cs="Times New Roman"/>
          <w:sz w:val="28"/>
          <w:szCs w:val="28"/>
          <w:lang w:val="tt-RU"/>
        </w:rPr>
      </w:pPr>
    </w:p>
    <w:p w14:paraId="5387D460" w14:textId="1CEB45BD" w:rsidR="003F15A5" w:rsidRDefault="003F15A5">
      <w:pPr>
        <w:pStyle w:val="afa"/>
        <w:spacing w:line="360" w:lineRule="auto"/>
        <w:jc w:val="both"/>
        <w:rPr>
          <w:rFonts w:ascii="Times New Roman" w:hAnsi="Times New Roman" w:cs="Times New Roman"/>
          <w:sz w:val="28"/>
          <w:szCs w:val="28"/>
          <w:lang w:val="tt-RU"/>
        </w:rPr>
      </w:pPr>
    </w:p>
    <w:p w14:paraId="08DF2C7F" w14:textId="74BAA687" w:rsidR="003F15A5" w:rsidRDefault="003F15A5">
      <w:pPr>
        <w:pStyle w:val="afa"/>
        <w:spacing w:line="360" w:lineRule="auto"/>
        <w:jc w:val="both"/>
        <w:rPr>
          <w:rFonts w:ascii="Times New Roman" w:hAnsi="Times New Roman" w:cs="Times New Roman"/>
          <w:sz w:val="28"/>
          <w:szCs w:val="28"/>
          <w:lang w:val="tt-RU"/>
        </w:rPr>
      </w:pPr>
    </w:p>
    <w:p w14:paraId="37937132" w14:textId="77777777" w:rsidR="003F15A5" w:rsidRDefault="003F15A5">
      <w:pPr>
        <w:pStyle w:val="afa"/>
        <w:spacing w:line="360" w:lineRule="auto"/>
        <w:jc w:val="both"/>
        <w:rPr>
          <w:rFonts w:ascii="Times New Roman" w:hAnsi="Times New Roman" w:cs="Times New Roman"/>
          <w:sz w:val="28"/>
          <w:szCs w:val="28"/>
          <w:lang w:val="tt-RU"/>
        </w:rPr>
      </w:pPr>
    </w:p>
    <w:p w14:paraId="08CF1515" w14:textId="77777777" w:rsidR="00DA20F3" w:rsidRDefault="00DA20F3">
      <w:pPr>
        <w:pStyle w:val="afa"/>
        <w:spacing w:line="360" w:lineRule="auto"/>
        <w:jc w:val="both"/>
        <w:rPr>
          <w:rFonts w:ascii="Times New Roman" w:hAnsi="Times New Roman" w:cs="Times New Roman"/>
          <w:sz w:val="28"/>
          <w:szCs w:val="28"/>
          <w:lang w:val="tt-RU"/>
        </w:rPr>
      </w:pPr>
    </w:p>
    <w:p w14:paraId="0B68819A" w14:textId="77777777" w:rsidR="00DA20F3" w:rsidRDefault="00DA20F3">
      <w:pPr>
        <w:pStyle w:val="afa"/>
        <w:spacing w:line="360" w:lineRule="auto"/>
        <w:jc w:val="both"/>
        <w:rPr>
          <w:rFonts w:ascii="Times New Roman" w:hAnsi="Times New Roman" w:cs="Times New Roman"/>
          <w:sz w:val="28"/>
          <w:szCs w:val="28"/>
          <w:lang w:val="tt-RU"/>
        </w:rPr>
      </w:pPr>
    </w:p>
    <w:p w14:paraId="4340A28C" w14:textId="77777777" w:rsidR="00DA20F3" w:rsidRDefault="00DA20F3">
      <w:pPr>
        <w:pStyle w:val="afa"/>
        <w:spacing w:line="360" w:lineRule="auto"/>
        <w:jc w:val="both"/>
        <w:rPr>
          <w:rFonts w:ascii="Times New Roman" w:hAnsi="Times New Roman" w:cs="Times New Roman"/>
          <w:sz w:val="28"/>
          <w:szCs w:val="28"/>
          <w:lang w:val="tt-RU"/>
        </w:rPr>
      </w:pPr>
    </w:p>
    <w:p w14:paraId="21A8B824" w14:textId="77777777" w:rsidR="00DA20F3" w:rsidRDefault="00DA20F3">
      <w:pPr>
        <w:pStyle w:val="afa"/>
        <w:spacing w:line="360" w:lineRule="auto"/>
        <w:jc w:val="both"/>
        <w:rPr>
          <w:rFonts w:ascii="Times New Roman" w:hAnsi="Times New Roman" w:cs="Times New Roman"/>
          <w:sz w:val="28"/>
          <w:szCs w:val="28"/>
          <w:lang w:val="tt-RU"/>
        </w:rPr>
      </w:pPr>
    </w:p>
    <w:p w14:paraId="60AD0A67" w14:textId="77777777" w:rsidR="00DA20F3" w:rsidRDefault="00DA20F3">
      <w:pPr>
        <w:pStyle w:val="afa"/>
        <w:spacing w:line="360" w:lineRule="auto"/>
        <w:jc w:val="both"/>
        <w:rPr>
          <w:rFonts w:ascii="Times New Roman" w:hAnsi="Times New Roman" w:cs="Times New Roman"/>
          <w:sz w:val="28"/>
          <w:szCs w:val="28"/>
          <w:lang w:val="tt-RU"/>
        </w:rPr>
      </w:pPr>
    </w:p>
    <w:p w14:paraId="6974FCA3" w14:textId="77777777" w:rsidR="00DA20F3" w:rsidRDefault="00DA20F3">
      <w:pPr>
        <w:pStyle w:val="afa"/>
        <w:spacing w:line="360" w:lineRule="auto"/>
        <w:jc w:val="both"/>
        <w:rPr>
          <w:rFonts w:ascii="Times New Roman" w:hAnsi="Times New Roman" w:cs="Times New Roman"/>
          <w:sz w:val="28"/>
          <w:szCs w:val="28"/>
          <w:lang w:val="tt-RU"/>
        </w:rPr>
      </w:pPr>
    </w:p>
    <w:p w14:paraId="480CF6A5" w14:textId="77777777" w:rsidR="00DA20F3" w:rsidRDefault="00DA20F3">
      <w:pPr>
        <w:pStyle w:val="afa"/>
        <w:spacing w:line="360" w:lineRule="auto"/>
        <w:jc w:val="both"/>
        <w:rPr>
          <w:rFonts w:ascii="Times New Roman" w:hAnsi="Times New Roman" w:cs="Times New Roman"/>
          <w:sz w:val="28"/>
          <w:szCs w:val="28"/>
          <w:lang w:val="tt-RU"/>
        </w:rPr>
      </w:pPr>
    </w:p>
    <w:p w14:paraId="345EF454" w14:textId="77777777" w:rsidR="00DA20F3" w:rsidRDefault="00DA20F3">
      <w:pPr>
        <w:pStyle w:val="afa"/>
        <w:spacing w:line="360" w:lineRule="auto"/>
        <w:jc w:val="both"/>
        <w:rPr>
          <w:rFonts w:ascii="Times New Roman" w:hAnsi="Times New Roman" w:cs="Times New Roman"/>
          <w:sz w:val="28"/>
          <w:szCs w:val="28"/>
          <w:lang w:val="tt-RU"/>
        </w:rPr>
      </w:pPr>
    </w:p>
    <w:p w14:paraId="39D012EF" w14:textId="77777777" w:rsidR="00DA20F3" w:rsidRDefault="00DA20F3">
      <w:pPr>
        <w:pStyle w:val="afa"/>
        <w:spacing w:line="360" w:lineRule="auto"/>
        <w:jc w:val="both"/>
        <w:rPr>
          <w:rFonts w:ascii="Times New Roman" w:hAnsi="Times New Roman" w:cs="Times New Roman"/>
          <w:sz w:val="28"/>
          <w:szCs w:val="28"/>
          <w:lang w:val="tt-RU"/>
        </w:rPr>
      </w:pPr>
    </w:p>
    <w:p w14:paraId="7E731B2F" w14:textId="77777777" w:rsidR="00DA20F3" w:rsidRDefault="00DA20F3">
      <w:pPr>
        <w:pStyle w:val="afa"/>
        <w:spacing w:line="360" w:lineRule="auto"/>
        <w:jc w:val="both"/>
        <w:rPr>
          <w:rFonts w:ascii="Times New Roman" w:hAnsi="Times New Roman" w:cs="Times New Roman"/>
          <w:sz w:val="28"/>
          <w:szCs w:val="28"/>
          <w:lang w:val="tt-RU"/>
        </w:rPr>
      </w:pPr>
    </w:p>
    <w:p w14:paraId="20E6DB67" w14:textId="2E6A5139" w:rsidR="00DA20F3" w:rsidRDefault="00DA20F3">
      <w:pPr>
        <w:pStyle w:val="afa"/>
        <w:spacing w:line="360" w:lineRule="auto"/>
        <w:jc w:val="both"/>
        <w:rPr>
          <w:rFonts w:ascii="Times New Roman" w:hAnsi="Times New Roman" w:cs="Times New Roman"/>
          <w:sz w:val="28"/>
          <w:szCs w:val="28"/>
          <w:lang w:val="tt-RU"/>
        </w:rPr>
      </w:pPr>
    </w:p>
    <w:sectPr w:rsidR="00DA20F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6676F" w14:textId="77777777" w:rsidR="00940400" w:rsidRDefault="00940400">
      <w:pPr>
        <w:spacing w:after="0" w:line="240" w:lineRule="auto"/>
      </w:pPr>
      <w:r>
        <w:separator/>
      </w:r>
    </w:p>
  </w:endnote>
  <w:endnote w:type="continuationSeparator" w:id="0">
    <w:p w14:paraId="31F1166A" w14:textId="77777777" w:rsidR="00940400" w:rsidRDefault="0094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33110" w14:textId="77777777" w:rsidR="00940400" w:rsidRDefault="00940400">
      <w:pPr>
        <w:spacing w:after="0" w:line="240" w:lineRule="auto"/>
      </w:pPr>
      <w:r>
        <w:separator/>
      </w:r>
    </w:p>
  </w:footnote>
  <w:footnote w:type="continuationSeparator" w:id="0">
    <w:p w14:paraId="2E3AE473" w14:textId="77777777" w:rsidR="00940400" w:rsidRDefault="009404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CF3F4D"/>
    <w:multiLevelType w:val="hybridMultilevel"/>
    <w:tmpl w:val="475ACD08"/>
    <w:lvl w:ilvl="0" w:tplc="55D06FCA">
      <w:start w:val="1"/>
      <w:numFmt w:val="bullet"/>
      <w:lvlText w:val="-"/>
      <w:lvlJc w:val="left"/>
      <w:pPr>
        <w:ind w:left="436" w:hanging="360"/>
      </w:pPr>
      <w:rPr>
        <w:rFonts w:ascii="Arial" w:eastAsia="Calibri" w:hAnsi="Arial" w:cs="Arial" w:hint="default"/>
        <w:color w:val="000000"/>
        <w:sz w:val="20"/>
      </w:rPr>
    </w:lvl>
    <w:lvl w:ilvl="1" w:tplc="14FEDB22">
      <w:start w:val="1"/>
      <w:numFmt w:val="decimal"/>
      <w:lvlText w:val="%2."/>
      <w:lvlJc w:val="left"/>
      <w:pPr>
        <w:tabs>
          <w:tab w:val="num" w:pos="1440"/>
        </w:tabs>
        <w:ind w:left="1440" w:hanging="360"/>
      </w:pPr>
    </w:lvl>
    <w:lvl w:ilvl="2" w:tplc="389E8DD8">
      <w:start w:val="1"/>
      <w:numFmt w:val="decimal"/>
      <w:lvlText w:val="%3."/>
      <w:lvlJc w:val="left"/>
      <w:pPr>
        <w:tabs>
          <w:tab w:val="num" w:pos="2160"/>
        </w:tabs>
        <w:ind w:left="2160" w:hanging="360"/>
      </w:pPr>
    </w:lvl>
    <w:lvl w:ilvl="3" w:tplc="36C6CD2C">
      <w:start w:val="1"/>
      <w:numFmt w:val="decimal"/>
      <w:lvlText w:val="%4."/>
      <w:lvlJc w:val="left"/>
      <w:pPr>
        <w:tabs>
          <w:tab w:val="num" w:pos="2880"/>
        </w:tabs>
        <w:ind w:left="2880" w:hanging="360"/>
      </w:pPr>
    </w:lvl>
    <w:lvl w:ilvl="4" w:tplc="93C44220">
      <w:start w:val="1"/>
      <w:numFmt w:val="decimal"/>
      <w:lvlText w:val="%5."/>
      <w:lvlJc w:val="left"/>
      <w:pPr>
        <w:tabs>
          <w:tab w:val="num" w:pos="3600"/>
        </w:tabs>
        <w:ind w:left="3600" w:hanging="360"/>
      </w:pPr>
    </w:lvl>
    <w:lvl w:ilvl="5" w:tplc="23DC1DC8">
      <w:start w:val="1"/>
      <w:numFmt w:val="decimal"/>
      <w:lvlText w:val="%6."/>
      <w:lvlJc w:val="left"/>
      <w:pPr>
        <w:tabs>
          <w:tab w:val="num" w:pos="4320"/>
        </w:tabs>
        <w:ind w:left="4320" w:hanging="360"/>
      </w:pPr>
    </w:lvl>
    <w:lvl w:ilvl="6" w:tplc="F30E29B4">
      <w:start w:val="1"/>
      <w:numFmt w:val="decimal"/>
      <w:lvlText w:val="%7."/>
      <w:lvlJc w:val="left"/>
      <w:pPr>
        <w:tabs>
          <w:tab w:val="num" w:pos="5040"/>
        </w:tabs>
        <w:ind w:left="5040" w:hanging="360"/>
      </w:pPr>
    </w:lvl>
    <w:lvl w:ilvl="7" w:tplc="43AA580E">
      <w:start w:val="1"/>
      <w:numFmt w:val="decimal"/>
      <w:lvlText w:val="%8."/>
      <w:lvlJc w:val="left"/>
      <w:pPr>
        <w:tabs>
          <w:tab w:val="num" w:pos="5760"/>
        </w:tabs>
        <w:ind w:left="5760" w:hanging="360"/>
      </w:pPr>
    </w:lvl>
    <w:lvl w:ilvl="8" w:tplc="6BBEF93A">
      <w:start w:val="1"/>
      <w:numFmt w:val="decimal"/>
      <w:lvlText w:val="%9."/>
      <w:lvlJc w:val="left"/>
      <w:pPr>
        <w:tabs>
          <w:tab w:val="num" w:pos="6480"/>
        </w:tabs>
        <w:ind w:left="6480" w:hanging="360"/>
      </w:pPr>
    </w:lvl>
  </w:abstractNum>
  <w:abstractNum w:abstractNumId="1" w15:restartNumberingAfterBreak="0">
    <w:nsid w:val="638537F9"/>
    <w:multiLevelType w:val="hybridMultilevel"/>
    <w:tmpl w:val="49A0F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4486063"/>
    <w:multiLevelType w:val="hybridMultilevel"/>
    <w:tmpl w:val="678A94DA"/>
    <w:lvl w:ilvl="0" w:tplc="461036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A2013E7"/>
    <w:multiLevelType w:val="hybridMultilevel"/>
    <w:tmpl w:val="78DE7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0F3"/>
    <w:rsid w:val="00206055"/>
    <w:rsid w:val="00244CAA"/>
    <w:rsid w:val="003F15A5"/>
    <w:rsid w:val="00830E00"/>
    <w:rsid w:val="00940400"/>
    <w:rsid w:val="00BC7B73"/>
    <w:rsid w:val="00DA20F3"/>
    <w:rsid w:val="00DA4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88D1"/>
  <w15:docId w15:val="{02BB27B3-58FB-4441-A613-BFAFEF9F0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styleId="ae">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uiPriority w:val="99"/>
    <w:unhideWhenUsed/>
    <w:rPr>
      <w:color w:val="0000FF" w:themeColor="hyperlink"/>
      <w:u w:val="single"/>
    </w:r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paragraph" w:styleId="af8">
    <w:name w:val="Balloon Text"/>
    <w:basedOn w:val="a"/>
    <w:link w:val="af9"/>
    <w:uiPriority w:val="99"/>
    <w:semiHidden/>
    <w:unhideWhenUsed/>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Pr>
      <w:rFonts w:ascii="Tahoma" w:hAnsi="Tahoma" w:cs="Tahoma"/>
      <w:sz w:val="16"/>
      <w:szCs w:val="16"/>
    </w:rPr>
  </w:style>
  <w:style w:type="paragraph" w:styleId="afa">
    <w:name w:val="No Spacing"/>
    <w:uiPriority w:val="1"/>
    <w:qFormat/>
    <w:pPr>
      <w:spacing w:after="0" w:line="240" w:lineRule="auto"/>
    </w:pPr>
  </w:style>
  <w:style w:type="character" w:customStyle="1" w:styleId="20">
    <w:name w:val="Заголовок 2 Знак"/>
    <w:basedOn w:val="a0"/>
    <w:link w:val="2"/>
    <w:uiPriority w:val="9"/>
    <w:rPr>
      <w:rFonts w:ascii="Cambria" w:eastAsia="Times New Roman" w:hAnsi="Cambria" w:cs="Times New Roman"/>
      <w:b/>
      <w:bCs/>
      <w:i/>
      <w:iCs/>
      <w:sz w:val="28"/>
      <w:szCs w:val="28"/>
      <w:lang w:eastAsia="ru-RU"/>
    </w:rPr>
  </w:style>
  <w:style w:type="character" w:styleId="afb">
    <w:name w:val="Strong"/>
    <w:basedOn w:val="a0"/>
    <w:uiPriority w:val="22"/>
    <w:qFormat/>
    <w:rPr>
      <w:b/>
      <w:bCs/>
    </w:rPr>
  </w:style>
  <w:style w:type="paragraph" w:styleId="afc">
    <w:name w:val="Normal (Web)"/>
    <w:basedOn w:val="a"/>
    <w:uiPriority w:val="99"/>
    <w:unhideWhenUsed/>
    <w:pPr>
      <w:spacing w:before="90" w:after="90" w:line="240" w:lineRule="auto"/>
    </w:pPr>
    <w:rPr>
      <w:rFonts w:ascii="Times New Roman" w:eastAsia="Times New Roman" w:hAnsi="Times New Roman" w:cs="Times New Roman"/>
      <w:sz w:val="24"/>
      <w:szCs w:val="24"/>
      <w:lang w:eastAsia="ru-RU"/>
    </w:rPr>
  </w:style>
  <w:style w:type="paragraph" w:styleId="25">
    <w:name w:val="Body Text 2"/>
    <w:basedOn w:val="a"/>
    <w:link w:val="26"/>
    <w:unhideWhenUsed/>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Pr>
      <w:rFonts w:ascii="Times New Roman" w:eastAsia="Times New Roman" w:hAnsi="Times New Roman" w:cs="Times New Roman"/>
      <w:sz w:val="24"/>
      <w:szCs w:val="24"/>
      <w:lang w:eastAsia="ru-RU"/>
    </w:rPr>
  </w:style>
  <w:style w:type="paragraph" w:styleId="afd">
    <w:name w:val="List Paragraph"/>
    <w:basedOn w:val="a"/>
    <w:uiPriority w:val="34"/>
    <w:qFormat/>
    <w:pPr>
      <w:ind w:left="720"/>
      <w:contextualSpacing/>
    </w:pPr>
    <w:rPr>
      <w:rFonts w:ascii="Calibri" w:eastAsia="Calibri" w:hAnsi="Calibri" w:cs="Times New Roman"/>
    </w:rPr>
  </w:style>
  <w:style w:type="paragraph" w:customStyle="1" w:styleId="Style49">
    <w:name w:val="Style49"/>
    <w:basedOn w:val="a"/>
    <w:uiPriority w:val="99"/>
    <w:pPr>
      <w:widowControl w:val="0"/>
      <w:spacing w:after="0" w:line="201" w:lineRule="exact"/>
      <w:jc w:val="center"/>
    </w:pPr>
    <w:rPr>
      <w:rFonts w:ascii="Times New Roman" w:eastAsia="Times New Roman" w:hAnsi="Times New Roman" w:cs="Times New Roman"/>
      <w:sz w:val="24"/>
      <w:szCs w:val="24"/>
      <w:lang w:eastAsia="ru-RU"/>
    </w:rPr>
  </w:style>
  <w:style w:type="paragraph" w:customStyle="1" w:styleId="Style77">
    <w:name w:val="Style77"/>
    <w:basedOn w:val="a"/>
    <w:uiPriority w:val="99"/>
    <w:pPr>
      <w:widowControl w:val="0"/>
      <w:spacing w:after="0" w:line="182" w:lineRule="exact"/>
    </w:pPr>
    <w:rPr>
      <w:rFonts w:ascii="Times New Roman" w:eastAsia="Times New Roman" w:hAnsi="Times New Roman" w:cs="Times New Roman"/>
      <w:sz w:val="24"/>
      <w:szCs w:val="24"/>
      <w:lang w:eastAsia="ru-RU"/>
    </w:rPr>
  </w:style>
  <w:style w:type="paragraph" w:customStyle="1" w:styleId="Style55">
    <w:name w:val="Style55"/>
    <w:basedOn w:val="a"/>
    <w:uiPriority w:val="99"/>
    <w:pPr>
      <w:widowControl w:val="0"/>
      <w:spacing w:after="0" w:line="273" w:lineRule="exact"/>
      <w:jc w:val="center"/>
    </w:pPr>
    <w:rPr>
      <w:rFonts w:ascii="Times New Roman" w:eastAsia="Times New Roman" w:hAnsi="Times New Roman" w:cs="Times New Roman"/>
      <w:sz w:val="24"/>
      <w:szCs w:val="24"/>
      <w:lang w:eastAsia="ru-RU"/>
    </w:rPr>
  </w:style>
  <w:style w:type="character" w:customStyle="1" w:styleId="FontStyle98">
    <w:name w:val="Font Style98"/>
    <w:uiPriority w:val="99"/>
    <w:rPr>
      <w:rFonts w:ascii="Times New Roman" w:hAnsi="Times New Roman" w:cs="Times New Roman" w:hint="default"/>
      <w:sz w:val="14"/>
      <w:szCs w:val="14"/>
    </w:rPr>
  </w:style>
  <w:style w:type="character" w:customStyle="1" w:styleId="FontStyle83">
    <w:name w:val="Font Style83"/>
    <w:uiPriority w:val="99"/>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1471</Words>
  <Characters>8385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разина</dc:creator>
  <cp:lastModifiedBy>razina.gilfanowa@yandex.ru</cp:lastModifiedBy>
  <cp:revision>2</cp:revision>
  <dcterms:created xsi:type="dcterms:W3CDTF">2023-01-24T06:22:00Z</dcterms:created>
  <dcterms:modified xsi:type="dcterms:W3CDTF">2023-01-24T06:22:00Z</dcterms:modified>
</cp:coreProperties>
</file>